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2110"/>
        <w:gridCol w:w="3150"/>
      </w:tblGrid>
      <w:tr w:rsidR="00B96727" w:rsidTr="00B96727">
        <w:trPr>
          <w:trHeight w:val="550"/>
        </w:trPr>
        <w:tc>
          <w:tcPr>
            <w:tcW w:w="3600" w:type="dxa"/>
          </w:tcPr>
          <w:p w:rsidR="00B96727" w:rsidRPr="00A84A9D" w:rsidRDefault="00B96727" w:rsidP="00B96727">
            <w:pPr>
              <w:rPr>
                <w:b/>
              </w:rPr>
            </w:pPr>
            <w:r w:rsidRPr="00A84A9D">
              <w:rPr>
                <w:b/>
              </w:rPr>
              <w:t>Фамилия, имя, отчество</w:t>
            </w:r>
          </w:p>
        </w:tc>
        <w:tc>
          <w:tcPr>
            <w:tcW w:w="2110" w:type="dxa"/>
          </w:tcPr>
          <w:p w:rsidR="00B96727" w:rsidRPr="00A84A9D" w:rsidRDefault="00B96727" w:rsidP="00B96727">
            <w:pPr>
              <w:rPr>
                <w:b/>
              </w:rPr>
            </w:pPr>
            <w:r w:rsidRPr="00A84A9D">
              <w:rPr>
                <w:b/>
              </w:rPr>
              <w:t>предмет</w:t>
            </w:r>
          </w:p>
        </w:tc>
        <w:tc>
          <w:tcPr>
            <w:tcW w:w="3150" w:type="dxa"/>
          </w:tcPr>
          <w:p w:rsidR="00B96727" w:rsidRPr="00A84A9D" w:rsidRDefault="00B96727" w:rsidP="00B96727">
            <w:pPr>
              <w:rPr>
                <w:b/>
              </w:rPr>
            </w:pPr>
            <w:r w:rsidRPr="00A84A9D">
              <w:rPr>
                <w:b/>
              </w:rPr>
              <w:t>тема</w:t>
            </w:r>
          </w:p>
        </w:tc>
      </w:tr>
      <w:tr w:rsidR="00B96727" w:rsidTr="00B96727">
        <w:trPr>
          <w:trHeight w:val="700"/>
        </w:trPr>
        <w:tc>
          <w:tcPr>
            <w:tcW w:w="3600" w:type="dxa"/>
          </w:tcPr>
          <w:p w:rsidR="00B96727" w:rsidRDefault="00B96727" w:rsidP="00B96727">
            <w:r>
              <w:t>Агапова Вера Николаевна</w:t>
            </w:r>
          </w:p>
        </w:tc>
        <w:tc>
          <w:tcPr>
            <w:tcW w:w="2110" w:type="dxa"/>
          </w:tcPr>
          <w:p w:rsidR="00B96727" w:rsidRDefault="00B96727" w:rsidP="00B96727">
            <w:r>
              <w:t>Физика</w:t>
            </w:r>
          </w:p>
        </w:tc>
        <w:tc>
          <w:tcPr>
            <w:tcW w:w="3150" w:type="dxa"/>
          </w:tcPr>
          <w:p w:rsidR="00B96727" w:rsidRPr="00533376" w:rsidRDefault="00B96727" w:rsidP="00B96727">
            <w:pPr>
              <w:rPr>
                <w:i/>
                <w:sz w:val="18"/>
                <w:szCs w:val="18"/>
              </w:rPr>
            </w:pPr>
            <w:r w:rsidRPr="00533376">
              <w:rPr>
                <w:i/>
                <w:sz w:val="18"/>
                <w:szCs w:val="18"/>
              </w:rPr>
              <w:t>Преподавание физики в условиях ФГОС</w:t>
            </w:r>
          </w:p>
        </w:tc>
      </w:tr>
      <w:tr w:rsidR="00B96727" w:rsidTr="00B96727">
        <w:trPr>
          <w:trHeight w:val="550"/>
        </w:trPr>
        <w:tc>
          <w:tcPr>
            <w:tcW w:w="3600" w:type="dxa"/>
          </w:tcPr>
          <w:p w:rsidR="00B96727" w:rsidRDefault="00B96727" w:rsidP="00B96727">
            <w:r>
              <w:t>Быстрова Татьяна Николаевна</w:t>
            </w:r>
          </w:p>
        </w:tc>
        <w:tc>
          <w:tcPr>
            <w:tcW w:w="2110" w:type="dxa"/>
          </w:tcPr>
          <w:p w:rsidR="00B96727" w:rsidRDefault="00B96727" w:rsidP="00B96727">
            <w:r>
              <w:t>Дошкольное воспитание</w:t>
            </w:r>
          </w:p>
        </w:tc>
        <w:tc>
          <w:tcPr>
            <w:tcW w:w="3150" w:type="dxa"/>
          </w:tcPr>
          <w:p w:rsidR="00B96727" w:rsidRPr="00533376" w:rsidRDefault="00533376" w:rsidP="00B96727">
            <w:pPr>
              <w:rPr>
                <w:i/>
                <w:sz w:val="18"/>
                <w:szCs w:val="18"/>
              </w:rPr>
            </w:pPr>
            <w:r w:rsidRPr="00533376">
              <w:rPr>
                <w:i/>
                <w:sz w:val="18"/>
                <w:szCs w:val="18"/>
              </w:rPr>
              <w:t>Развитие мелкой моторики у дошкольников через дидактические игры</w:t>
            </w:r>
          </w:p>
        </w:tc>
      </w:tr>
      <w:tr w:rsidR="00B96727" w:rsidTr="00B96727">
        <w:trPr>
          <w:trHeight w:val="620"/>
        </w:trPr>
        <w:tc>
          <w:tcPr>
            <w:tcW w:w="3600" w:type="dxa"/>
          </w:tcPr>
          <w:p w:rsidR="00B96727" w:rsidRDefault="00B96727" w:rsidP="00B96727">
            <w:r>
              <w:t>Гаврилова Елена Николаевна</w:t>
            </w:r>
          </w:p>
        </w:tc>
        <w:tc>
          <w:tcPr>
            <w:tcW w:w="2110" w:type="dxa"/>
          </w:tcPr>
          <w:p w:rsidR="00B96727" w:rsidRDefault="00B96727" w:rsidP="00B96727">
            <w:r>
              <w:t>Начальная школа</w:t>
            </w:r>
          </w:p>
        </w:tc>
        <w:tc>
          <w:tcPr>
            <w:tcW w:w="3150" w:type="dxa"/>
          </w:tcPr>
          <w:p w:rsidR="00B96727" w:rsidRPr="00533376" w:rsidRDefault="00533376" w:rsidP="00B96727">
            <w:pPr>
              <w:rPr>
                <w:i/>
                <w:sz w:val="18"/>
                <w:szCs w:val="18"/>
              </w:rPr>
            </w:pPr>
            <w:r w:rsidRPr="00533376">
              <w:rPr>
                <w:i/>
                <w:sz w:val="18"/>
                <w:szCs w:val="18"/>
              </w:rPr>
              <w:t>Формирование УУД в начальной школе как одно из требований ФГОС</w:t>
            </w:r>
          </w:p>
        </w:tc>
      </w:tr>
      <w:tr w:rsidR="00B96727" w:rsidTr="00533376">
        <w:trPr>
          <w:trHeight w:val="722"/>
        </w:trPr>
        <w:tc>
          <w:tcPr>
            <w:tcW w:w="3600" w:type="dxa"/>
          </w:tcPr>
          <w:p w:rsidR="00B96727" w:rsidRDefault="00B96727" w:rsidP="00B96727">
            <w:r>
              <w:t>Забелина Евгения Александровна</w:t>
            </w:r>
          </w:p>
        </w:tc>
        <w:tc>
          <w:tcPr>
            <w:tcW w:w="2110" w:type="dxa"/>
          </w:tcPr>
          <w:p w:rsidR="00B96727" w:rsidRDefault="00B96727" w:rsidP="00B96727">
            <w:r>
              <w:t>География</w:t>
            </w:r>
          </w:p>
        </w:tc>
        <w:tc>
          <w:tcPr>
            <w:tcW w:w="3150" w:type="dxa"/>
          </w:tcPr>
          <w:p w:rsidR="00B96727" w:rsidRPr="00533376" w:rsidRDefault="00533376" w:rsidP="00B96727">
            <w:pPr>
              <w:rPr>
                <w:i/>
                <w:sz w:val="18"/>
                <w:szCs w:val="18"/>
              </w:rPr>
            </w:pPr>
            <w:r w:rsidRPr="00533376">
              <w:rPr>
                <w:i/>
                <w:sz w:val="18"/>
                <w:szCs w:val="18"/>
              </w:rPr>
              <w:t xml:space="preserve">Преемственность в </w:t>
            </w:r>
            <w:proofErr w:type="gramStart"/>
            <w:r w:rsidRPr="00533376">
              <w:rPr>
                <w:i/>
                <w:sz w:val="18"/>
                <w:szCs w:val="18"/>
              </w:rPr>
              <w:t>обучении географии по ступеням</w:t>
            </w:r>
            <w:proofErr w:type="gramEnd"/>
            <w:r w:rsidRPr="00533376">
              <w:rPr>
                <w:i/>
                <w:sz w:val="18"/>
                <w:szCs w:val="18"/>
              </w:rPr>
              <w:t xml:space="preserve"> образования в условиях ФГОС</w:t>
            </w:r>
          </w:p>
        </w:tc>
      </w:tr>
      <w:tr w:rsidR="00B96727" w:rsidTr="00533376">
        <w:trPr>
          <w:trHeight w:val="452"/>
        </w:trPr>
        <w:tc>
          <w:tcPr>
            <w:tcW w:w="3600" w:type="dxa"/>
          </w:tcPr>
          <w:p w:rsidR="00B96727" w:rsidRDefault="00B96727" w:rsidP="00B96727">
            <w:r>
              <w:t>Ильясова Эльвира Владимировна</w:t>
            </w:r>
          </w:p>
        </w:tc>
        <w:tc>
          <w:tcPr>
            <w:tcW w:w="2110" w:type="dxa"/>
          </w:tcPr>
          <w:p w:rsidR="00B96727" w:rsidRDefault="00B96727" w:rsidP="00B96727">
            <w:r>
              <w:t>Русский язык</w:t>
            </w:r>
          </w:p>
        </w:tc>
        <w:tc>
          <w:tcPr>
            <w:tcW w:w="3150" w:type="dxa"/>
          </w:tcPr>
          <w:p w:rsidR="00B96727" w:rsidRPr="00533376" w:rsidRDefault="00533376" w:rsidP="00B96727">
            <w:pPr>
              <w:rPr>
                <w:i/>
                <w:sz w:val="18"/>
                <w:szCs w:val="18"/>
              </w:rPr>
            </w:pPr>
            <w:r w:rsidRPr="00533376">
              <w:rPr>
                <w:i/>
                <w:sz w:val="18"/>
                <w:szCs w:val="18"/>
              </w:rPr>
              <w:t>Моделирование урока в условиях ФГОС</w:t>
            </w:r>
          </w:p>
        </w:tc>
      </w:tr>
      <w:tr w:rsidR="00B96727" w:rsidTr="00B96727">
        <w:trPr>
          <w:trHeight w:val="650"/>
        </w:trPr>
        <w:tc>
          <w:tcPr>
            <w:tcW w:w="3600" w:type="dxa"/>
          </w:tcPr>
          <w:p w:rsidR="00B96727" w:rsidRDefault="00B96727" w:rsidP="00B96727">
            <w:r>
              <w:t>Калинкина Надежда Викторовна</w:t>
            </w:r>
          </w:p>
        </w:tc>
        <w:tc>
          <w:tcPr>
            <w:tcW w:w="2110" w:type="dxa"/>
          </w:tcPr>
          <w:p w:rsidR="00B96727" w:rsidRDefault="00533376" w:rsidP="00B96727">
            <w:r>
              <w:t>Русский язык, литература(5 класс)</w:t>
            </w:r>
            <w:bookmarkStart w:id="0" w:name="_GoBack"/>
            <w:bookmarkEnd w:id="0"/>
          </w:p>
        </w:tc>
        <w:tc>
          <w:tcPr>
            <w:tcW w:w="3150" w:type="dxa"/>
          </w:tcPr>
          <w:p w:rsidR="00B96727" w:rsidRPr="00533376" w:rsidRDefault="00980A93" w:rsidP="00B96727">
            <w:pPr>
              <w:rPr>
                <w:i/>
                <w:sz w:val="18"/>
                <w:szCs w:val="18"/>
              </w:rPr>
            </w:pPr>
            <w:r w:rsidRPr="00533376">
              <w:rPr>
                <w:i/>
                <w:sz w:val="18"/>
                <w:szCs w:val="18"/>
              </w:rPr>
              <w:t>Использование активных методов обучения на уроках русского языка и литературы как средство формирования лингвистической компетенции учащихся</w:t>
            </w:r>
          </w:p>
        </w:tc>
      </w:tr>
      <w:tr w:rsidR="00B96727" w:rsidTr="00B96727">
        <w:trPr>
          <w:trHeight w:val="550"/>
        </w:trPr>
        <w:tc>
          <w:tcPr>
            <w:tcW w:w="3600" w:type="dxa"/>
          </w:tcPr>
          <w:p w:rsidR="00B96727" w:rsidRDefault="00B96727" w:rsidP="00B96727">
            <w:proofErr w:type="spellStart"/>
            <w:r>
              <w:t>Карамнова</w:t>
            </w:r>
            <w:proofErr w:type="spellEnd"/>
            <w:r>
              <w:t xml:space="preserve"> Надежда Николаевна</w:t>
            </w:r>
          </w:p>
        </w:tc>
        <w:tc>
          <w:tcPr>
            <w:tcW w:w="2110" w:type="dxa"/>
          </w:tcPr>
          <w:p w:rsidR="00B96727" w:rsidRDefault="00980A93" w:rsidP="00B96727">
            <w:r>
              <w:t>математика</w:t>
            </w:r>
          </w:p>
        </w:tc>
        <w:tc>
          <w:tcPr>
            <w:tcW w:w="3150" w:type="dxa"/>
          </w:tcPr>
          <w:p w:rsidR="00B96727" w:rsidRPr="00533376" w:rsidRDefault="00980A93" w:rsidP="00B96727">
            <w:pPr>
              <w:rPr>
                <w:i/>
                <w:sz w:val="18"/>
                <w:szCs w:val="18"/>
              </w:rPr>
            </w:pPr>
            <w:r w:rsidRPr="00533376">
              <w:rPr>
                <w:i/>
                <w:sz w:val="18"/>
                <w:szCs w:val="18"/>
              </w:rPr>
              <w:t>Внедрение современных технологий в образовательный процесс на основе дифференциации обучения и индивидуального подхода на уроках математики</w:t>
            </w:r>
          </w:p>
        </w:tc>
      </w:tr>
      <w:tr w:rsidR="00B96727" w:rsidTr="00533376">
        <w:trPr>
          <w:trHeight w:val="618"/>
        </w:trPr>
        <w:tc>
          <w:tcPr>
            <w:tcW w:w="3600" w:type="dxa"/>
          </w:tcPr>
          <w:p w:rsidR="00B96727" w:rsidRDefault="00B96727" w:rsidP="00B96727">
            <w:r>
              <w:t>Кононова Лидия Михайловна</w:t>
            </w:r>
          </w:p>
        </w:tc>
        <w:tc>
          <w:tcPr>
            <w:tcW w:w="2110" w:type="dxa"/>
          </w:tcPr>
          <w:p w:rsidR="00B96727" w:rsidRDefault="00980A93" w:rsidP="00B96727">
            <w:r>
              <w:t>Биология</w:t>
            </w:r>
          </w:p>
        </w:tc>
        <w:tc>
          <w:tcPr>
            <w:tcW w:w="3150" w:type="dxa"/>
          </w:tcPr>
          <w:p w:rsidR="00B96727" w:rsidRPr="00533376" w:rsidRDefault="00980A93" w:rsidP="00B96727">
            <w:pPr>
              <w:rPr>
                <w:i/>
                <w:sz w:val="18"/>
                <w:szCs w:val="18"/>
              </w:rPr>
            </w:pPr>
            <w:r w:rsidRPr="00533376">
              <w:rPr>
                <w:i/>
                <w:sz w:val="18"/>
                <w:szCs w:val="18"/>
              </w:rPr>
              <w:t xml:space="preserve">Формирование </w:t>
            </w:r>
            <w:proofErr w:type="spellStart"/>
            <w:r w:rsidRPr="00533376">
              <w:rPr>
                <w:i/>
                <w:sz w:val="18"/>
                <w:szCs w:val="18"/>
              </w:rPr>
              <w:t>метапредметных</w:t>
            </w:r>
            <w:proofErr w:type="spellEnd"/>
            <w:r w:rsidRPr="00533376">
              <w:rPr>
                <w:i/>
                <w:sz w:val="18"/>
                <w:szCs w:val="18"/>
              </w:rPr>
              <w:t xml:space="preserve"> УУД на уроках биологии</w:t>
            </w:r>
          </w:p>
        </w:tc>
      </w:tr>
      <w:tr w:rsidR="00B96727" w:rsidTr="00B96727">
        <w:trPr>
          <w:trHeight w:val="750"/>
        </w:trPr>
        <w:tc>
          <w:tcPr>
            <w:tcW w:w="3600" w:type="dxa"/>
          </w:tcPr>
          <w:p w:rsidR="00B96727" w:rsidRDefault="00B96727" w:rsidP="00B96727">
            <w:r>
              <w:t>Королёва Лидия Ивановна</w:t>
            </w:r>
          </w:p>
        </w:tc>
        <w:tc>
          <w:tcPr>
            <w:tcW w:w="2110" w:type="dxa"/>
          </w:tcPr>
          <w:p w:rsidR="00B96727" w:rsidRDefault="00980A93" w:rsidP="00B96727">
            <w:r>
              <w:t>Начальная школа</w:t>
            </w:r>
          </w:p>
        </w:tc>
        <w:tc>
          <w:tcPr>
            <w:tcW w:w="3150" w:type="dxa"/>
          </w:tcPr>
          <w:p w:rsidR="00B96727" w:rsidRPr="00533376" w:rsidRDefault="00980A93" w:rsidP="00B96727">
            <w:pPr>
              <w:rPr>
                <w:i/>
                <w:sz w:val="18"/>
                <w:szCs w:val="18"/>
              </w:rPr>
            </w:pPr>
            <w:r w:rsidRPr="00533376">
              <w:rPr>
                <w:i/>
                <w:sz w:val="18"/>
                <w:szCs w:val="18"/>
              </w:rPr>
              <w:t>Использование приёмов технологии развития критического мышления на уроках в начальной школе как средство реализации ФГОС</w:t>
            </w:r>
          </w:p>
        </w:tc>
      </w:tr>
      <w:tr w:rsidR="00B96727" w:rsidTr="00B96727">
        <w:trPr>
          <w:trHeight w:val="630"/>
        </w:trPr>
        <w:tc>
          <w:tcPr>
            <w:tcW w:w="3600" w:type="dxa"/>
          </w:tcPr>
          <w:p w:rsidR="00B96727" w:rsidRDefault="00B96727" w:rsidP="00B96727">
            <w:proofErr w:type="spellStart"/>
            <w:r>
              <w:t>Любаева</w:t>
            </w:r>
            <w:proofErr w:type="spellEnd"/>
            <w:r>
              <w:t xml:space="preserve"> Марина Валерьяновна</w:t>
            </w:r>
          </w:p>
        </w:tc>
        <w:tc>
          <w:tcPr>
            <w:tcW w:w="2110" w:type="dxa"/>
          </w:tcPr>
          <w:p w:rsidR="00B96727" w:rsidRDefault="00980A93" w:rsidP="00B96727">
            <w:r>
              <w:t>Иностранный язык</w:t>
            </w:r>
          </w:p>
        </w:tc>
        <w:tc>
          <w:tcPr>
            <w:tcW w:w="3150" w:type="dxa"/>
          </w:tcPr>
          <w:p w:rsidR="00B96727" w:rsidRPr="00533376" w:rsidRDefault="00980A93" w:rsidP="00B96727">
            <w:pPr>
              <w:rPr>
                <w:i/>
                <w:sz w:val="18"/>
                <w:szCs w:val="18"/>
              </w:rPr>
            </w:pPr>
            <w:r w:rsidRPr="00533376">
              <w:rPr>
                <w:i/>
                <w:sz w:val="18"/>
                <w:szCs w:val="18"/>
              </w:rPr>
              <w:t>Методика работы с видеоматериалами на уроках немецкого языка как средство развития межкультурной компетенции обучающихся</w:t>
            </w:r>
          </w:p>
        </w:tc>
      </w:tr>
    </w:tbl>
    <w:p w:rsidR="009142A1" w:rsidRDefault="00B96727">
      <w:r>
        <w:t xml:space="preserve">          Темы по самообразованию  педагогов МБОУ «</w:t>
      </w:r>
      <w:proofErr w:type="spellStart"/>
      <w:r>
        <w:t>Сидорковская</w:t>
      </w:r>
      <w:proofErr w:type="spellEnd"/>
      <w:r>
        <w:t xml:space="preserve"> ООШ»</w:t>
      </w:r>
    </w:p>
    <w:sectPr w:rsidR="009142A1" w:rsidSect="000B7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B96727"/>
    <w:rsid w:val="000B7EE0"/>
    <w:rsid w:val="00533376"/>
    <w:rsid w:val="009142A1"/>
    <w:rsid w:val="00980A93"/>
    <w:rsid w:val="00A84A9D"/>
    <w:rsid w:val="00B9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Забелина</cp:lastModifiedBy>
  <cp:revision>2</cp:revision>
  <cp:lastPrinted>2018-09-12T11:54:00Z</cp:lastPrinted>
  <dcterms:created xsi:type="dcterms:W3CDTF">2018-09-12T11:29:00Z</dcterms:created>
  <dcterms:modified xsi:type="dcterms:W3CDTF">2018-12-02T14:25:00Z</dcterms:modified>
</cp:coreProperties>
</file>