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8"/>
        <w:gridCol w:w="4932"/>
      </w:tblGrid>
      <w:tr w:rsidR="003D583A" w:rsidRPr="00544226" w:rsidTr="00976A75">
        <w:tc>
          <w:tcPr>
            <w:tcW w:w="47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3A" w:rsidRPr="00544226" w:rsidRDefault="003D583A" w:rsidP="00025F30">
            <w:pPr>
              <w:pStyle w:val="NoSpacing"/>
              <w:rPr>
                <w:szCs w:val="20"/>
                <w:lang w:eastAsia="ru-RU"/>
              </w:rPr>
            </w:pPr>
            <w:r w:rsidRPr="00544226">
              <w:rPr>
                <w:lang w:eastAsia="ru-RU"/>
              </w:rPr>
              <w:t>Принято.</w:t>
            </w:r>
          </w:p>
          <w:p w:rsidR="003D583A" w:rsidRPr="00544226" w:rsidRDefault="003D583A" w:rsidP="00976A75">
            <w:pPr>
              <w:pStyle w:val="NoSpacing"/>
              <w:ind w:left="-993" w:firstLine="993"/>
              <w:rPr>
                <w:szCs w:val="20"/>
                <w:lang w:eastAsia="ru-RU"/>
              </w:rPr>
            </w:pPr>
            <w:r w:rsidRPr="00544226">
              <w:rPr>
                <w:szCs w:val="20"/>
                <w:lang w:eastAsia="ru-RU"/>
              </w:rPr>
              <w:t>Председатель СУ</w:t>
            </w:r>
          </w:p>
          <w:p w:rsidR="003D583A" w:rsidRPr="00544226" w:rsidRDefault="003D583A" w:rsidP="00976A75">
            <w:pPr>
              <w:pStyle w:val="NoSpacing"/>
              <w:ind w:left="-993" w:firstLine="993"/>
              <w:rPr>
                <w:szCs w:val="20"/>
                <w:lang w:eastAsia="ru-RU"/>
              </w:rPr>
            </w:pPr>
            <w:r w:rsidRPr="00544226">
              <w:rPr>
                <w:szCs w:val="20"/>
                <w:lang w:eastAsia="ru-RU"/>
              </w:rPr>
              <w:t>Забелина Е.А.</w:t>
            </w:r>
          </w:p>
          <w:p w:rsidR="003D583A" w:rsidRPr="00544226" w:rsidRDefault="003D583A" w:rsidP="00976A75">
            <w:pPr>
              <w:pStyle w:val="NoSpacing"/>
              <w:ind w:left="-993" w:firstLine="993"/>
              <w:rPr>
                <w:szCs w:val="20"/>
                <w:lang w:eastAsia="ru-RU"/>
              </w:rPr>
            </w:pPr>
            <w:r w:rsidRPr="00544226">
              <w:rPr>
                <w:szCs w:val="20"/>
                <w:lang w:eastAsia="ru-RU"/>
              </w:rPr>
              <w:t>«30»  августа  2014 г.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3A" w:rsidRPr="00544226" w:rsidRDefault="003D583A" w:rsidP="00976A75">
            <w:pPr>
              <w:pStyle w:val="NoSpacing"/>
              <w:ind w:left="-993" w:firstLine="993"/>
              <w:rPr>
                <w:szCs w:val="20"/>
                <w:lang w:eastAsia="ru-RU"/>
              </w:rPr>
            </w:pPr>
            <w:r w:rsidRPr="00544226">
              <w:rPr>
                <w:lang w:eastAsia="ru-RU"/>
              </w:rPr>
              <w:t>Утверждаю</w:t>
            </w:r>
          </w:p>
          <w:p w:rsidR="003D583A" w:rsidRPr="00544226" w:rsidRDefault="003D583A" w:rsidP="00401C70">
            <w:pPr>
              <w:pStyle w:val="NoSpacing"/>
              <w:ind w:left="-993" w:firstLine="993"/>
              <w:rPr>
                <w:szCs w:val="20"/>
                <w:lang w:eastAsia="ru-RU"/>
              </w:rPr>
            </w:pPr>
            <w:r w:rsidRPr="00544226">
              <w:rPr>
                <w:szCs w:val="20"/>
                <w:lang w:eastAsia="ru-RU"/>
              </w:rPr>
              <w:t>директор МБОУ « Сидорковская ООШ»</w:t>
            </w:r>
          </w:p>
          <w:p w:rsidR="003D583A" w:rsidRPr="00544226" w:rsidRDefault="003D583A" w:rsidP="00401C70">
            <w:pPr>
              <w:pStyle w:val="NoSpacing"/>
              <w:ind w:left="-993" w:firstLine="993"/>
              <w:rPr>
                <w:szCs w:val="20"/>
                <w:lang w:eastAsia="ru-RU"/>
              </w:rPr>
            </w:pPr>
            <w:r w:rsidRPr="00544226">
              <w:rPr>
                <w:szCs w:val="20"/>
                <w:lang w:eastAsia="ru-RU"/>
              </w:rPr>
              <w:t>Кононова Л.М.</w:t>
            </w:r>
          </w:p>
          <w:p w:rsidR="003D583A" w:rsidRPr="00544226" w:rsidRDefault="003D583A" w:rsidP="00976A75">
            <w:pPr>
              <w:pStyle w:val="NoSpacing"/>
              <w:ind w:left="-993" w:firstLine="993"/>
              <w:rPr>
                <w:szCs w:val="20"/>
                <w:lang w:eastAsia="ru-RU"/>
              </w:rPr>
            </w:pPr>
            <w:r w:rsidRPr="00544226">
              <w:rPr>
                <w:szCs w:val="20"/>
                <w:lang w:eastAsia="ru-RU"/>
              </w:rPr>
              <w:t>«30» августа  2014г</w:t>
            </w:r>
          </w:p>
        </w:tc>
      </w:tr>
    </w:tbl>
    <w:p w:rsidR="003D583A" w:rsidRPr="00025F30" w:rsidRDefault="003D583A" w:rsidP="00976A75">
      <w:pPr>
        <w:pStyle w:val="NoSpacing"/>
        <w:ind w:left="-993" w:firstLine="993"/>
        <w:rPr>
          <w:b/>
          <w:szCs w:val="20"/>
          <w:lang w:eastAsia="ru-RU"/>
        </w:rPr>
      </w:pPr>
      <w:r w:rsidRPr="00976A75">
        <w:rPr>
          <w:szCs w:val="20"/>
          <w:lang w:eastAsia="ru-RU"/>
        </w:rPr>
        <w:t> </w:t>
      </w:r>
    </w:p>
    <w:p w:rsidR="003D583A" w:rsidRPr="00025F30" w:rsidRDefault="003D583A" w:rsidP="00025F30">
      <w:pPr>
        <w:pStyle w:val="NoSpacing"/>
        <w:ind w:left="-993" w:firstLine="993"/>
        <w:jc w:val="center"/>
        <w:rPr>
          <w:b/>
          <w:szCs w:val="20"/>
          <w:lang w:eastAsia="ru-RU"/>
        </w:rPr>
      </w:pPr>
      <w:r w:rsidRPr="00025F30">
        <w:rPr>
          <w:b/>
          <w:spacing w:val="-13"/>
          <w:sz w:val="28"/>
          <w:lang w:eastAsia="ru-RU"/>
        </w:rPr>
        <w:t>ПОЛОЖЕНИЕ</w:t>
      </w:r>
    </w:p>
    <w:p w:rsidR="003D583A" w:rsidRPr="00025F30" w:rsidRDefault="003D583A" w:rsidP="00025F30">
      <w:pPr>
        <w:pStyle w:val="NoSpacing"/>
        <w:ind w:left="-993" w:firstLine="993"/>
        <w:jc w:val="center"/>
        <w:rPr>
          <w:b/>
          <w:szCs w:val="20"/>
          <w:lang w:eastAsia="ru-RU"/>
        </w:rPr>
      </w:pPr>
      <w:r w:rsidRPr="00025F30">
        <w:rPr>
          <w:b/>
          <w:spacing w:val="-1"/>
          <w:sz w:val="28"/>
          <w:lang w:eastAsia="ru-RU"/>
        </w:rPr>
        <w:t>ОБ ОРГАНИЗАЦИИ ИНДИВИДУАЛЬНОГО ОБУЧЕНИЯ</w:t>
      </w:r>
    </w:p>
    <w:p w:rsidR="003D583A" w:rsidRPr="00025F30" w:rsidRDefault="003D583A" w:rsidP="00025F30">
      <w:pPr>
        <w:pStyle w:val="NoSpacing"/>
        <w:ind w:left="-993" w:firstLine="993"/>
        <w:jc w:val="center"/>
        <w:rPr>
          <w:b/>
          <w:szCs w:val="20"/>
          <w:lang w:eastAsia="ru-RU"/>
        </w:rPr>
      </w:pPr>
      <w:r w:rsidRPr="00025F30">
        <w:rPr>
          <w:b/>
          <w:spacing w:val="-1"/>
          <w:sz w:val="28"/>
          <w:lang w:eastAsia="ru-RU"/>
        </w:rPr>
        <w:t>БОЛЬНЫХ ДЕТЕЙ НА ДОМУ</w:t>
      </w:r>
    </w:p>
    <w:p w:rsidR="003D583A" w:rsidRPr="00025F30" w:rsidRDefault="003D583A" w:rsidP="00976A75">
      <w:pPr>
        <w:pStyle w:val="NoSpacing"/>
        <w:ind w:left="-993" w:firstLine="993"/>
        <w:rPr>
          <w:sz w:val="28"/>
          <w:szCs w:val="20"/>
          <w:lang w:eastAsia="ru-RU"/>
        </w:rPr>
      </w:pPr>
      <w:r w:rsidRPr="00025F30">
        <w:rPr>
          <w:spacing w:val="-8"/>
          <w:sz w:val="28"/>
          <w:lang w:eastAsia="ru-RU"/>
        </w:rPr>
        <w:t>1. Общие положения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1.1.</w:t>
      </w:r>
      <w:r w:rsidRPr="00976A75">
        <w:rPr>
          <w:rFonts w:ascii="Times New Roman" w:hAnsi="Times New Roman"/>
          <w:sz w:val="14"/>
          <w:szCs w:val="14"/>
          <w:lang w:eastAsia="ru-RU"/>
        </w:rPr>
        <w:t>  </w:t>
      </w:r>
      <w:r w:rsidRPr="00976A75">
        <w:rPr>
          <w:szCs w:val="20"/>
          <w:lang w:eastAsia="ru-RU"/>
        </w:rPr>
        <w:t>Настоящее Положение разработано в соответствии с: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1.1.1. Федеральным  законом РФ от 29.12.2012 № 273-ФЗ «Об образовании в Российской Федерации»;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pacing w:val="-7"/>
          <w:szCs w:val="20"/>
          <w:lang w:eastAsia="ru-RU"/>
        </w:rPr>
        <w:t>1.1.2. Законом</w:t>
      </w:r>
      <w:r w:rsidRPr="00976A75">
        <w:rPr>
          <w:spacing w:val="-7"/>
          <w:lang w:eastAsia="ru-RU"/>
        </w:rPr>
        <w:t> </w:t>
      </w:r>
      <w:r w:rsidRPr="00976A75">
        <w:rPr>
          <w:szCs w:val="20"/>
          <w:lang w:eastAsia="ru-RU"/>
        </w:rPr>
        <w:t>Красноярского края от 10.12.2004 г. № 12-2707 «О  социальной поддержке инвалидов»;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1.1.3. Санитарно-эпидемиологическими правилами и нормативами «Гигиенические требования к </w:t>
      </w:r>
      <w:r>
        <w:rPr>
          <w:szCs w:val="20"/>
          <w:lang w:eastAsia="ru-RU"/>
        </w:rPr>
        <w:t xml:space="preserve">          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условиям обучения в общеобразовательных учреждениях. СанПиН 2.4.2.2821-10»</w:t>
      </w:r>
    </w:p>
    <w:p w:rsidR="003D583A" w:rsidRDefault="003D583A" w:rsidP="00401C70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1.2. Настоящее Положение определяет порядок организации в </w:t>
      </w:r>
      <w:r>
        <w:rPr>
          <w:szCs w:val="20"/>
          <w:lang w:eastAsia="ru-RU"/>
        </w:rPr>
        <w:t xml:space="preserve">МБОУ « Сидорковская </w:t>
      </w:r>
    </w:p>
    <w:p w:rsidR="003D583A" w:rsidRPr="00976A75" w:rsidRDefault="003D583A" w:rsidP="00401C70">
      <w:pPr>
        <w:pStyle w:val="NoSpacing"/>
        <w:ind w:left="-993" w:firstLine="993"/>
        <w:rPr>
          <w:szCs w:val="20"/>
          <w:lang w:eastAsia="ru-RU"/>
        </w:rPr>
      </w:pPr>
      <w:r>
        <w:rPr>
          <w:szCs w:val="20"/>
          <w:lang w:eastAsia="ru-RU"/>
        </w:rPr>
        <w:t xml:space="preserve">ООШ» </w:t>
      </w:r>
      <w:r w:rsidRPr="00976A75">
        <w:rPr>
          <w:szCs w:val="20"/>
          <w:lang w:eastAsia="ru-RU"/>
        </w:rPr>
        <w:t>индивидуального обучения на дом</w:t>
      </w:r>
      <w:r>
        <w:rPr>
          <w:szCs w:val="20"/>
          <w:lang w:eastAsia="ru-RU"/>
        </w:rPr>
        <w:t>у больных детей - обучающихся  1-9</w:t>
      </w:r>
      <w:r w:rsidRPr="00976A75">
        <w:rPr>
          <w:szCs w:val="20"/>
          <w:lang w:eastAsia="ru-RU"/>
        </w:rPr>
        <w:t xml:space="preserve"> классов.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1.3.</w:t>
      </w:r>
      <w:r w:rsidRPr="00976A75">
        <w:rPr>
          <w:rFonts w:ascii="Times New Roman" w:hAnsi="Times New Roman"/>
          <w:sz w:val="14"/>
          <w:szCs w:val="14"/>
          <w:lang w:eastAsia="ru-RU"/>
        </w:rPr>
        <w:t>  </w:t>
      </w:r>
      <w:r w:rsidRPr="00976A75">
        <w:rPr>
          <w:szCs w:val="20"/>
          <w:lang w:eastAsia="ru-RU"/>
        </w:rPr>
        <w:t xml:space="preserve">Целью организации индивидуального обучения детей на дому является защита их прав на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получение образования.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1.4. Поло</w:t>
      </w:r>
      <w:r>
        <w:rPr>
          <w:szCs w:val="20"/>
          <w:lang w:eastAsia="ru-RU"/>
        </w:rPr>
        <w:t xml:space="preserve">жение принимается </w:t>
      </w:r>
      <w:r w:rsidRPr="00976A75">
        <w:rPr>
          <w:szCs w:val="20"/>
          <w:lang w:eastAsia="ru-RU"/>
        </w:rPr>
        <w:t xml:space="preserve"> советом</w:t>
      </w:r>
      <w:r>
        <w:rPr>
          <w:szCs w:val="20"/>
          <w:lang w:eastAsia="ru-RU"/>
        </w:rPr>
        <w:t xml:space="preserve"> школы</w:t>
      </w:r>
      <w:r w:rsidRPr="00976A75">
        <w:rPr>
          <w:szCs w:val="20"/>
          <w:lang w:eastAsia="ru-RU"/>
        </w:rPr>
        <w:t xml:space="preserve">, имеющим право вносить в него дополнения и изменения,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и утверждается директором Школы.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1.5. Настоящее Положение является локальным нормативным актом, регламентирующим деятельность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Школы.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1.6. Настоящее Положение принимается на неопределённый срок. После принятия новой редакции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Положения предыдущая редакция утрачивает силу.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1.7. Настоящее Положение подлежит обязательному размещению на сайте Школы.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</w:p>
    <w:p w:rsidR="003D583A" w:rsidRPr="00025F30" w:rsidRDefault="003D583A" w:rsidP="00976A75">
      <w:pPr>
        <w:pStyle w:val="NoSpacing"/>
        <w:ind w:left="-993" w:firstLine="993"/>
        <w:rPr>
          <w:sz w:val="28"/>
          <w:szCs w:val="20"/>
          <w:lang w:eastAsia="ru-RU"/>
        </w:rPr>
      </w:pPr>
      <w:r w:rsidRPr="00025F30">
        <w:rPr>
          <w:sz w:val="28"/>
          <w:lang w:eastAsia="ru-RU"/>
        </w:rPr>
        <w:t>2.Основные задачи индивидуального обучения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2.1. Обеспечение щадящего режима проведения занятий на дому при организации образовательного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процесса.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2.2. Реализация общеобразовательных программ с учетом характера течения заболевания,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рекомендаций лечебно-профилактического учреждения.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</w:p>
    <w:p w:rsidR="003D583A" w:rsidRPr="00025F30" w:rsidRDefault="003D583A" w:rsidP="00976A75">
      <w:pPr>
        <w:pStyle w:val="NoSpacing"/>
        <w:ind w:left="-993" w:firstLine="993"/>
        <w:rPr>
          <w:sz w:val="28"/>
          <w:szCs w:val="20"/>
          <w:lang w:eastAsia="ru-RU"/>
        </w:rPr>
      </w:pPr>
      <w:r w:rsidRPr="00025F30">
        <w:rPr>
          <w:sz w:val="28"/>
          <w:lang w:eastAsia="ru-RU"/>
        </w:rPr>
        <w:t>3.Организация образовательного процесса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3.1. Для индивидуального обучения больных детей на дому действует единый государственный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стандарт для получения начального общего, основного общего, среднего  образования.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3.2.  Перевод обучающегося на индивиду</w:t>
      </w:r>
      <w:r w:rsidRPr="00976A75">
        <w:rPr>
          <w:szCs w:val="20"/>
          <w:lang w:eastAsia="ru-RU"/>
        </w:rPr>
        <w:softHyphen/>
        <w:t xml:space="preserve">альное обучение на дому осуществляется с момента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предоставления его родителем (за</w:t>
      </w:r>
      <w:r w:rsidRPr="00976A75">
        <w:rPr>
          <w:szCs w:val="20"/>
          <w:lang w:eastAsia="ru-RU"/>
        </w:rPr>
        <w:softHyphen/>
        <w:t xml:space="preserve">конным представителем) справки врачебной комиссии и обращения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к руководителю образователь</w:t>
      </w:r>
      <w:r w:rsidRPr="00976A75">
        <w:rPr>
          <w:szCs w:val="20"/>
          <w:lang w:eastAsia="ru-RU"/>
        </w:rPr>
        <w:softHyphen/>
        <w:t>ного учреждения об организации индивиду</w:t>
      </w:r>
      <w:r w:rsidRPr="00976A75">
        <w:rPr>
          <w:szCs w:val="20"/>
          <w:lang w:eastAsia="ru-RU"/>
        </w:rPr>
        <w:softHyphen/>
        <w:t xml:space="preserve">ального обучения ребенка на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дому.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3.3.  На основании справки врачебной комиссии директор Школы издает приказ об обучении больного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ребенка на дому.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3.4. Максимально допустимая нагрузка устанавливается согласно индивидуальному учебному плану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приказом директора лицея и не превышает для обучающихся: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   </w:t>
      </w:r>
      <w:r w:rsidRPr="00976A75">
        <w:rPr>
          <w:szCs w:val="20"/>
          <w:lang w:eastAsia="ru-RU"/>
        </w:rPr>
        <w:t>1 - 4 классов – 8 часов;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   </w:t>
      </w:r>
      <w:r w:rsidRPr="00976A75">
        <w:rPr>
          <w:szCs w:val="20"/>
          <w:lang w:eastAsia="ru-RU"/>
        </w:rPr>
        <w:t>5 - 7 классов – 10 часов;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   </w:t>
      </w:r>
      <w:r w:rsidRPr="00976A75">
        <w:rPr>
          <w:szCs w:val="20"/>
          <w:lang w:eastAsia="ru-RU"/>
        </w:rPr>
        <w:t>9 классов – 11 часов;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3.5. Организация образовательного процесса регламентируется индивидуальным учебным планом,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который разрабатывается на основе федерального базисного учебного плана для общеобразовательных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учрежде</w:t>
      </w:r>
      <w:r w:rsidRPr="00976A75">
        <w:rPr>
          <w:szCs w:val="20"/>
          <w:lang w:eastAsia="ru-RU"/>
        </w:rPr>
        <w:softHyphen/>
        <w:t xml:space="preserve">ний Российской Федерации, реализующих программы общего образования (утвержден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Приказом Министерства образования РФ от 09.03.2004 № 1312), регионального базис</w:t>
      </w:r>
      <w:r w:rsidRPr="00976A75">
        <w:rPr>
          <w:szCs w:val="20"/>
          <w:lang w:eastAsia="ru-RU"/>
        </w:rPr>
        <w:softHyphen/>
        <w:t xml:space="preserve">ного учебного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плана для образовательных учреждений Красноярского края, реализую</w:t>
      </w:r>
      <w:r w:rsidRPr="00976A75">
        <w:rPr>
          <w:szCs w:val="20"/>
          <w:lang w:eastAsia="ru-RU"/>
        </w:rPr>
        <w:softHyphen/>
        <w:t xml:space="preserve">щих программы общего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образования (утверж</w:t>
      </w:r>
      <w:r w:rsidRPr="00976A75">
        <w:rPr>
          <w:szCs w:val="20"/>
          <w:lang w:eastAsia="ru-RU"/>
        </w:rPr>
        <w:softHyphen/>
        <w:t xml:space="preserve">ден Постановлением Совета администрации Красноярского края от 17.05.2006 №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134-П), ФГОС НОО. При дефиците учебного времени приоритет отдается федеральному компоненту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базисно</w:t>
      </w:r>
      <w:r w:rsidRPr="00976A75">
        <w:rPr>
          <w:szCs w:val="20"/>
          <w:lang w:eastAsia="ru-RU"/>
        </w:rPr>
        <w:softHyphen/>
        <w:t>го учебного плана.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3.6. Занятия проводятся по расписанию,  составленному классным руководителем и согласованному с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заместителем директора по УВР. Занятия с учащимися  могут проводиться комбинированно: часть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занятий проводится в учреждении, а часть на дому. Выбор варианта зависит от возможностей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обучающегося, особенностей эмоционально-волевой сферы, характера течения заболевания, отсутствия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противопоказаний для занятий в учреждении, желания обучающегося и его родителей (законных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представителей).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3.7.  Формы текущего контроля - письменные контрольные работы, самостоятельные работы,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сочинения, изложения, зачеты – используются учителем с учетом состояния здоровья обучаемого.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3.8. Учащиеся переводных классов, обучающиеся на дому, освобождаются от промежуточной (годовой)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аттестации. Итоговая аттестация для учащихся выпускных классов, обучающихся на дому, проводится в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щадящем режиме в соответствии с Положением об итоговой аттестации.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3.9.</w:t>
      </w:r>
      <w:r w:rsidRPr="00976A75">
        <w:rPr>
          <w:lang w:eastAsia="ru-RU"/>
        </w:rPr>
        <w:t> </w:t>
      </w:r>
      <w:r w:rsidRPr="00976A75">
        <w:rPr>
          <w:szCs w:val="20"/>
          <w:lang w:eastAsia="ru-RU"/>
        </w:rPr>
        <w:t>Перевод детей с индивидуального обучения на дому на обучение в образова</w:t>
      </w:r>
      <w:r w:rsidRPr="00976A75">
        <w:rPr>
          <w:szCs w:val="20"/>
          <w:lang w:eastAsia="ru-RU"/>
        </w:rPr>
        <w:softHyphen/>
        <w:t xml:space="preserve">тельном учреждении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осуществляется с момента окончания срока, указанного в справке врачебной комиссии.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lang w:eastAsia="ru-RU"/>
        </w:rPr>
        <w:t>                       </w:t>
      </w:r>
    </w:p>
    <w:p w:rsidR="003D583A" w:rsidRPr="00025F30" w:rsidRDefault="003D583A" w:rsidP="00976A75">
      <w:pPr>
        <w:pStyle w:val="NoSpacing"/>
        <w:ind w:left="-993" w:firstLine="993"/>
        <w:rPr>
          <w:sz w:val="28"/>
          <w:szCs w:val="20"/>
          <w:lang w:eastAsia="ru-RU"/>
        </w:rPr>
      </w:pPr>
      <w:r w:rsidRPr="00025F30">
        <w:rPr>
          <w:sz w:val="28"/>
          <w:lang w:eastAsia="ru-RU"/>
        </w:rPr>
        <w:t>4. Права и обязанности обучающихся и их родителей (законных представителей)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lang w:eastAsia="ru-RU"/>
        </w:rPr>
        <w:t> 4.1. Права и обязанности обучающихся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4.1.1.</w:t>
      </w:r>
      <w:r w:rsidRPr="00976A75">
        <w:rPr>
          <w:lang w:eastAsia="ru-RU"/>
        </w:rPr>
        <w:t> </w:t>
      </w:r>
      <w:r w:rsidRPr="00976A75">
        <w:rPr>
          <w:i/>
          <w:iCs/>
          <w:lang w:eastAsia="ru-RU"/>
        </w:rPr>
        <w:t>Обучающийся имеет право: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rFonts w:ascii="Symbol" w:hAnsi="Symbol"/>
          <w:szCs w:val="20"/>
          <w:lang w:eastAsia="ru-RU"/>
        </w:rPr>
        <w:t>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на получение полного общего образования в соответствии с государственным стандартом;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вносить предложения по совершенствованию образовательного процесса в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администрацию Школы;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>
        <w:rPr>
          <w:szCs w:val="20"/>
          <w:lang w:eastAsia="ru-RU"/>
        </w:rPr>
        <w:t> </w:t>
      </w:r>
      <w:r w:rsidRPr="00976A75">
        <w:rPr>
          <w:szCs w:val="20"/>
          <w:lang w:eastAsia="ru-RU"/>
        </w:rPr>
        <w:t>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на уважение человеческого достоинства, свободу совести и информации, свободное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выражение собственных взглядов и убеждений;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>
        <w:rPr>
          <w:szCs w:val="20"/>
          <w:lang w:eastAsia="ru-RU"/>
        </w:rPr>
        <w:t xml:space="preserve">  </w:t>
      </w:r>
      <w:r w:rsidRPr="00976A75">
        <w:rPr>
          <w:szCs w:val="20"/>
          <w:lang w:eastAsia="ru-RU"/>
        </w:rPr>
        <w:t>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на поощрение за успехи в учении.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4.1.2.</w:t>
      </w:r>
      <w:r w:rsidRPr="00976A75">
        <w:rPr>
          <w:i/>
          <w:iCs/>
          <w:lang w:eastAsia="ru-RU"/>
        </w:rPr>
        <w:t> Обучающийся обязан: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соблюдать требования Школы;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добросовестно учиться, стремиться к сознательному и творческому освоению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образовательных программ;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уважать честь и достоинство работников Школы;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соблюдать расписание занятий;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находиться в часы, отведенные для занятий, дома.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4.2.</w:t>
      </w:r>
      <w:r w:rsidRPr="00976A75">
        <w:rPr>
          <w:lang w:eastAsia="ru-RU"/>
        </w:rPr>
        <w:t> </w:t>
      </w:r>
      <w:r w:rsidRPr="00976A75">
        <w:rPr>
          <w:i/>
          <w:iCs/>
          <w:lang w:eastAsia="ru-RU"/>
        </w:rPr>
        <w:t>Права и обязанности родителей (законных представителей)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4.2.1.</w:t>
      </w:r>
      <w:r w:rsidRPr="00976A75">
        <w:rPr>
          <w:lang w:eastAsia="ru-RU"/>
        </w:rPr>
        <w:t> </w:t>
      </w:r>
      <w:r w:rsidRPr="00976A75">
        <w:rPr>
          <w:i/>
          <w:iCs/>
          <w:lang w:eastAsia="ru-RU"/>
        </w:rPr>
        <w:t>Родители имеют право: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защищать законные права ребенка;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обращаться для разрешения конфликтных ситуаций к администрации Школы;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присутствовать на уроках с разрешения администрации Школы;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право получать индивидуальные консультации у психолога Школы;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вносить предложения по составлению расписания занятий.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4.2.2.</w:t>
      </w:r>
      <w:r w:rsidRPr="00976A75">
        <w:rPr>
          <w:i/>
          <w:iCs/>
          <w:lang w:eastAsia="ru-RU"/>
        </w:rPr>
        <w:t> Родители обязаны: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выполнять требования образовательного учреждения;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поддерживать интерес ребенка к школе и образованию;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ставить учителя в известность о рекомендациях врача, особенностях режима;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создавать условия для проведения занятий, способствующих освоению знаний;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своевременно информировать Школу об отмене занятий по случаю болезни и возобновлении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занятий;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>контролировать выполнение домашних заданий.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</w:p>
    <w:p w:rsidR="003D583A" w:rsidRPr="00025F30" w:rsidRDefault="003D583A" w:rsidP="00976A75">
      <w:pPr>
        <w:pStyle w:val="NoSpacing"/>
        <w:ind w:left="-993" w:firstLine="993"/>
        <w:rPr>
          <w:sz w:val="28"/>
          <w:szCs w:val="20"/>
          <w:lang w:eastAsia="ru-RU"/>
        </w:rPr>
      </w:pPr>
      <w:r w:rsidRPr="00025F30">
        <w:rPr>
          <w:sz w:val="28"/>
          <w:lang w:eastAsia="ru-RU"/>
        </w:rPr>
        <w:t>5.Обязанности классного руководителя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5.1. Классный руководитель осуществляет контроль занятий, поддерживает связь с родителями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(законными представителями), учителями-предметниками, обучающими больных детей на дому.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5.2. Классный руководитель приглашает учащихся, обучающихся на дому на классные, общешкольные,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воспитательные мероприятия с учетом состояния их здоровья по согласованию с родителями.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5.3. Классный руководитель  переносит в классный журнал итоговые отметки за четверть, полугодие и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год, выставленные учителем-предметником в журнал  индивидуальных занятий. В классном журнале не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выставляются текущие отметки.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</w:p>
    <w:p w:rsidR="003D583A" w:rsidRPr="00025F30" w:rsidRDefault="003D583A" w:rsidP="00976A75">
      <w:pPr>
        <w:pStyle w:val="NoSpacing"/>
        <w:ind w:left="-993" w:firstLine="993"/>
        <w:rPr>
          <w:sz w:val="28"/>
          <w:szCs w:val="20"/>
          <w:lang w:eastAsia="ru-RU"/>
        </w:rPr>
      </w:pPr>
      <w:r w:rsidRPr="00025F30">
        <w:rPr>
          <w:sz w:val="28"/>
          <w:lang w:eastAsia="ru-RU"/>
        </w:rPr>
        <w:t>6.Обязанности учителя-предметника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6.1.  Учитель-предметник выполняет государственные программы с учетом характера течения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заболевания, рекомендаций лечебно-профилактического учреждения, возможностей обучающихся.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6.2. Развивает навыки самостоятельной работы с учебником, справочной и художественной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литературой.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6.3.  Составляет индивидуальный тематический план обучения.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6.4.  Обеспечивает уровень подготовки обучающихся, соответствующий требованиям государственного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стандарта и несёт ответственность за их реализацию в полном объёме.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6.5. Своевременно заполняет журнал индивидуальных занятий:</w:t>
      </w:r>
      <w:r>
        <w:rPr>
          <w:szCs w:val="20"/>
          <w:lang w:eastAsia="ru-RU"/>
        </w:rPr>
        <w:t xml:space="preserve"> </w:t>
      </w:r>
      <w:r w:rsidRPr="00976A75">
        <w:rPr>
          <w:szCs w:val="20"/>
          <w:lang w:eastAsia="ru-RU"/>
        </w:rPr>
        <w:t xml:space="preserve">записывает тему пройденного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материала, домашнее задание, оценивает работу ученика.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</w:p>
    <w:p w:rsidR="003D583A" w:rsidRPr="00025F30" w:rsidRDefault="003D583A" w:rsidP="00976A75">
      <w:pPr>
        <w:pStyle w:val="NoSpacing"/>
        <w:ind w:left="-993" w:firstLine="993"/>
        <w:rPr>
          <w:sz w:val="28"/>
          <w:szCs w:val="20"/>
          <w:lang w:eastAsia="ru-RU"/>
        </w:rPr>
      </w:pPr>
      <w:r w:rsidRPr="00025F30">
        <w:rPr>
          <w:sz w:val="28"/>
          <w:lang w:eastAsia="ru-RU"/>
        </w:rPr>
        <w:t>7. Обязанности администрации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7.1. Заместитель директора по УВР: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осуществляет контроль организации индивидуального обучения больных детей на 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дому,</w:t>
      </w:r>
      <w:r>
        <w:rPr>
          <w:szCs w:val="20"/>
          <w:lang w:eastAsia="ru-RU"/>
        </w:rPr>
        <w:t xml:space="preserve"> </w:t>
      </w:r>
      <w:r w:rsidRPr="00976A75">
        <w:rPr>
          <w:szCs w:val="20"/>
          <w:lang w:eastAsia="ru-RU"/>
        </w:rPr>
        <w:t xml:space="preserve">ежемесячно проводит проверку ведения журнала индивидуальных занятий, по итогам четвертей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– классного журнала</w:t>
      </w:r>
      <w:r w:rsidRPr="00976A75">
        <w:rPr>
          <w:sz w:val="28"/>
          <w:szCs w:val="28"/>
          <w:lang w:eastAsia="ru-RU"/>
        </w:rPr>
        <w:t>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заслушивает отчеты учителей начальных классов и учителей-предметников о прохождении учебных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программ, проверяет журнал индивидуальных занятий с обучающимися;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проводит собеседования, при необходимости анкетирование родителей и учащихся по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вопросам организации обучения на дому;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   </w:t>
      </w:r>
      <w:r w:rsidRPr="00976A75">
        <w:rPr>
          <w:rFonts w:ascii="Symbol" w:hAnsi="Symbol"/>
          <w:szCs w:val="20"/>
          <w:lang w:eastAsia="ru-RU"/>
        </w:rPr>
        <w:t></w:t>
      </w:r>
      <w:r w:rsidRPr="00976A75">
        <w:rPr>
          <w:rFonts w:ascii="Times New Roman" w:hAnsi="Times New Roman"/>
          <w:sz w:val="14"/>
          <w:szCs w:val="14"/>
          <w:lang w:eastAsia="ru-RU"/>
        </w:rPr>
        <w:t>                   </w:t>
      </w:r>
      <w:r w:rsidRPr="00976A75">
        <w:rPr>
          <w:rFonts w:ascii="Times New Roman" w:hAnsi="Times New Roman"/>
          <w:sz w:val="14"/>
          <w:lang w:eastAsia="ru-RU"/>
        </w:rPr>
        <w:t> </w:t>
      </w:r>
      <w:r w:rsidRPr="00976A75">
        <w:rPr>
          <w:szCs w:val="20"/>
          <w:lang w:eastAsia="ru-RU"/>
        </w:rPr>
        <w:t xml:space="preserve">знакомит родителей с Уставом, локальными актами, регламентирующими образовательную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деятельность Школы.</w:t>
      </w:r>
    </w:p>
    <w:p w:rsidR="003D583A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 xml:space="preserve">7.2. Администрация предоставляет на время обучения бесплатно учебники, учебную, справочную и 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szCs w:val="20"/>
          <w:lang w:eastAsia="ru-RU"/>
        </w:rPr>
        <w:t>другую литературу, имеющуюся в библиотеке Школы.</w:t>
      </w: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</w:p>
    <w:p w:rsidR="003D583A" w:rsidRPr="00976A75" w:rsidRDefault="003D583A" w:rsidP="00976A75">
      <w:pPr>
        <w:pStyle w:val="NoSpacing"/>
        <w:ind w:left="-993" w:firstLine="993"/>
        <w:rPr>
          <w:szCs w:val="20"/>
          <w:lang w:eastAsia="ru-RU"/>
        </w:rPr>
      </w:pPr>
      <w:r w:rsidRPr="00976A75">
        <w:rPr>
          <w:lang w:eastAsia="ru-RU"/>
        </w:rPr>
        <w:t>            </w:t>
      </w:r>
    </w:p>
    <w:p w:rsidR="003D583A" w:rsidRDefault="003D583A" w:rsidP="00976A75">
      <w:pPr>
        <w:pStyle w:val="NoSpacing"/>
        <w:ind w:left="-993" w:firstLine="993"/>
      </w:pPr>
    </w:p>
    <w:sectPr w:rsidR="003D583A" w:rsidSect="00976A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A75"/>
    <w:rsid w:val="00025F30"/>
    <w:rsid w:val="003D583A"/>
    <w:rsid w:val="00401C70"/>
    <w:rsid w:val="00544226"/>
    <w:rsid w:val="0058756F"/>
    <w:rsid w:val="008D4F33"/>
    <w:rsid w:val="00976A75"/>
    <w:rsid w:val="00A6252C"/>
    <w:rsid w:val="00CE4CC5"/>
    <w:rsid w:val="00FD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B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6A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6A75"/>
    <w:rPr>
      <w:rFonts w:cs="Times New Roman"/>
      <w:b/>
      <w:bCs/>
    </w:rPr>
  </w:style>
  <w:style w:type="paragraph" w:customStyle="1" w:styleId="a">
    <w:name w:val="a"/>
    <w:basedOn w:val="Normal"/>
    <w:uiPriority w:val="99"/>
    <w:rsid w:val="00976A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76A75"/>
    <w:rPr>
      <w:rFonts w:cs="Times New Roman"/>
    </w:rPr>
  </w:style>
  <w:style w:type="paragraph" w:styleId="NoSpacing">
    <w:name w:val="No Spacing"/>
    <w:uiPriority w:val="99"/>
    <w:qFormat/>
    <w:rsid w:val="00976A7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1270</Words>
  <Characters>7240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лидия</dc:creator>
  <cp:keywords/>
  <dc:description/>
  <cp:lastModifiedBy>Loner-XP</cp:lastModifiedBy>
  <cp:revision>2</cp:revision>
  <dcterms:created xsi:type="dcterms:W3CDTF">2017-02-05T18:36:00Z</dcterms:created>
  <dcterms:modified xsi:type="dcterms:W3CDTF">2017-02-05T18:36:00Z</dcterms:modified>
</cp:coreProperties>
</file>