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7" w:rsidRPr="008B6E47" w:rsidRDefault="008B6E47" w:rsidP="008B6E47">
      <w:pPr>
        <w:rPr>
          <w:b/>
          <w:sz w:val="32"/>
          <w:szCs w:val="32"/>
          <w:u w:val="single"/>
        </w:rPr>
      </w:pPr>
      <w:r w:rsidRPr="008B6E47">
        <w:rPr>
          <w:b/>
          <w:sz w:val="32"/>
          <w:szCs w:val="32"/>
          <w:u w:val="single"/>
        </w:rPr>
        <w:t>ОСНОВНЫЕ СВЕДЕНИЯ О ГИА</w:t>
      </w:r>
      <w:r w:rsidRPr="008B6E47">
        <w:rPr>
          <w:b/>
          <w:sz w:val="32"/>
          <w:szCs w:val="32"/>
          <w:u w:val="single"/>
        </w:rPr>
        <w:t xml:space="preserve"> -2019</w:t>
      </w:r>
    </w:p>
    <w:p w:rsidR="008B6E47" w:rsidRDefault="008B6E47" w:rsidP="008B6E47">
      <w:r>
        <w:t xml:space="preserve"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</w:t>
      </w:r>
      <w:r>
        <w:t>а основного общего образования.</w:t>
      </w:r>
    </w:p>
    <w:p w:rsidR="008B6E47" w:rsidRPr="008B6E47" w:rsidRDefault="008B6E47" w:rsidP="008B6E47">
      <w:pPr>
        <w:rPr>
          <w:b/>
          <w:u w:val="single"/>
        </w:rPr>
      </w:pPr>
      <w:r w:rsidRPr="008B6E47">
        <w:rPr>
          <w:b/>
          <w:u w:val="single"/>
        </w:rPr>
        <w:t>Формы проведения ГИА:</w:t>
      </w:r>
    </w:p>
    <w:p w:rsidR="008B6E47" w:rsidRDefault="008B6E47" w:rsidP="008B6E47">
      <w:proofErr w:type="gramStart"/>
      <w:r>
        <w:t>основной государственный экзамен (ОГЭ) с использованием контрольных измерительных материалов, представляющих собой комплексы заданий стандартизированной формы (КИМ),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</w:t>
      </w:r>
      <w:proofErr w:type="gramEnd"/>
      <w:r>
        <w:t xml:space="preserve"> в форме семейного образования и </w:t>
      </w:r>
      <w:proofErr w:type="gramStart"/>
      <w:r>
        <w:t>допущенных</w:t>
      </w:r>
      <w:proofErr w:type="gramEnd"/>
      <w:r>
        <w:t xml:space="preserve"> в текущем году к ГИА;</w:t>
      </w:r>
    </w:p>
    <w:p w:rsidR="008B6E47" w:rsidRDefault="008B6E47" w:rsidP="008B6E47">
      <w:proofErr w:type="gramStart"/>
      <w:r>
        <w:t>государственный выпускной экзамен (ГВЭ) в форме письменных и устных экзаменов с использованием текстов, тем, заданий, билетов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</w:t>
      </w:r>
      <w:proofErr w:type="gramEnd"/>
      <w:r>
        <w:t xml:space="preserve">, </w:t>
      </w:r>
      <w:proofErr w:type="gramStart"/>
      <w:r>
        <w:t>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2014 - 2018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</w:r>
      <w:proofErr w:type="gramEnd"/>
    </w:p>
    <w:p w:rsidR="008B6E47" w:rsidRDefault="008B6E47" w:rsidP="008B6E47">
      <w:r>
        <w:t xml:space="preserve">форма, устанавливаемая ОИВ, - для </w:t>
      </w:r>
      <w:proofErr w:type="gramStart"/>
      <w:r>
        <w:t>обучающихся</w:t>
      </w:r>
      <w:proofErr w:type="gramEnd"/>
      <w:r>
        <w:t xml:space="preserve">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ГИА. </w:t>
      </w:r>
    </w:p>
    <w:p w:rsidR="008B6E47" w:rsidRPr="008B6E47" w:rsidRDefault="008B6E47" w:rsidP="008B6E47">
      <w:pPr>
        <w:rPr>
          <w:b/>
        </w:rPr>
      </w:pPr>
      <w:r w:rsidRPr="008B6E47">
        <w:rPr>
          <w:b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</w:p>
    <w:p w:rsidR="008B6E47" w:rsidRDefault="008B6E47" w:rsidP="008B6E47">
      <w:r>
        <w:t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8B6E47" w:rsidRDefault="008B6E47" w:rsidP="008B6E47"/>
    <w:p w:rsidR="008B6E47" w:rsidRDefault="008B6E47" w:rsidP="008B6E47">
      <w:r>
        <w:lastRenderedPageBreak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</w:p>
    <w:p w:rsidR="00BD7FFA" w:rsidRDefault="008B6E47" w:rsidP="008B6E47">
      <w:r>
        <w:t xml:space="preserve">Таким образом, условием </w:t>
      </w:r>
      <w:proofErr w:type="gramStart"/>
      <w:r>
        <w:t>получения</w:t>
      </w:r>
      <w:proofErr w:type="gramEnd"/>
      <w:r>
        <w:t xml:space="preserve"> обучающимся аттестата об основном общем образовании является успешное прохождение ГИА по четырем учебным предметам.</w:t>
      </w:r>
    </w:p>
    <w:p w:rsidR="008B6E47" w:rsidRDefault="008B6E47" w:rsidP="008B6E47"/>
    <w:p w:rsidR="0084761E" w:rsidRDefault="008B6E47" w:rsidP="008B6E47">
      <w:pPr>
        <w:rPr>
          <w:b/>
          <w:sz w:val="32"/>
          <w:szCs w:val="32"/>
          <w:u w:val="single"/>
        </w:rPr>
      </w:pPr>
      <w:r w:rsidRPr="0084761E">
        <w:rPr>
          <w:b/>
          <w:sz w:val="32"/>
          <w:szCs w:val="32"/>
          <w:u w:val="single"/>
        </w:rPr>
        <w:t xml:space="preserve">Расписание Основного государственного экзамена </w:t>
      </w:r>
    </w:p>
    <w:p w:rsidR="008B6E47" w:rsidRPr="0084761E" w:rsidRDefault="008B6E47" w:rsidP="008B6E47">
      <w:pPr>
        <w:rPr>
          <w:b/>
          <w:sz w:val="32"/>
          <w:szCs w:val="32"/>
          <w:u w:val="single"/>
        </w:rPr>
      </w:pPr>
      <w:r w:rsidRPr="0084761E">
        <w:rPr>
          <w:b/>
          <w:sz w:val="32"/>
          <w:szCs w:val="32"/>
          <w:u w:val="single"/>
        </w:rPr>
        <w:t>(ОГЭ) в 2019 году</w:t>
      </w:r>
    </w:p>
    <w:p w:rsidR="008B6E47" w:rsidRPr="0084761E" w:rsidRDefault="008B6E47" w:rsidP="008B6E47">
      <w:pPr>
        <w:rPr>
          <w:b/>
          <w:u w:val="single"/>
        </w:rPr>
      </w:pPr>
      <w:r w:rsidRPr="0084761E">
        <w:rPr>
          <w:b/>
          <w:u w:val="single"/>
        </w:rPr>
        <w:t>Досрочный период</w:t>
      </w:r>
    </w:p>
    <w:p w:rsidR="008B6E47" w:rsidRDefault="008B6E47" w:rsidP="008B6E47"/>
    <w:p w:rsidR="008B6E47" w:rsidRDefault="008B6E47" w:rsidP="008B6E47">
      <w:r>
        <w:t>22 апреля (понедельник) — математика</w:t>
      </w:r>
    </w:p>
    <w:p w:rsidR="008B6E47" w:rsidRDefault="008B6E47" w:rsidP="008B6E47">
      <w:r>
        <w:t>24 апреля (среда) — история, биология, физика, география, иностранные языки</w:t>
      </w:r>
    </w:p>
    <w:p w:rsidR="008B6E47" w:rsidRDefault="008B6E47" w:rsidP="008B6E47">
      <w:r>
        <w:t>26 апреля (пятница) — русский язык</w:t>
      </w:r>
    </w:p>
    <w:p w:rsidR="008B6E47" w:rsidRDefault="008B6E47" w:rsidP="008B6E47">
      <w:r>
        <w:t>29 апреля (понедельник) — информатика и ИКТ, обществознание, химия, литература</w:t>
      </w:r>
    </w:p>
    <w:p w:rsidR="008B6E47" w:rsidRPr="0084761E" w:rsidRDefault="008B6E47" w:rsidP="008B6E47">
      <w:pPr>
        <w:rPr>
          <w:b/>
          <w:u w:val="single"/>
        </w:rPr>
      </w:pPr>
      <w:r w:rsidRPr="0084761E">
        <w:rPr>
          <w:b/>
          <w:u w:val="single"/>
        </w:rPr>
        <w:t>Резервные дни</w:t>
      </w:r>
    </w:p>
    <w:p w:rsidR="008B6E47" w:rsidRDefault="008B6E47" w:rsidP="008B6E47"/>
    <w:p w:rsidR="008B6E47" w:rsidRDefault="008B6E47" w:rsidP="008B6E47">
      <w:r>
        <w:t>6 мая (понедельник) — математика</w:t>
      </w:r>
    </w:p>
    <w:p w:rsidR="008B6E47" w:rsidRDefault="008B6E47" w:rsidP="008B6E47">
      <w:r>
        <w:t>7 мая (вторник)— история, биология, физика, география, иностранные языки</w:t>
      </w:r>
    </w:p>
    <w:p w:rsidR="008B6E47" w:rsidRDefault="008B6E47" w:rsidP="008B6E47">
      <w:r>
        <w:t>8 мая (среда) — русский язык</w:t>
      </w:r>
    </w:p>
    <w:p w:rsidR="008B6E47" w:rsidRDefault="008B6E47" w:rsidP="008B6E47">
      <w:r>
        <w:t>13 мая (понедельник) — информатика и ИКТ, обществознание, химия, литература</w:t>
      </w:r>
    </w:p>
    <w:p w:rsidR="008B6E47" w:rsidRDefault="008B6E47" w:rsidP="008B6E47">
      <w:r>
        <w:t>14 мая (вторник) — все предметы.</w:t>
      </w:r>
    </w:p>
    <w:p w:rsidR="008B6E47" w:rsidRPr="0084761E" w:rsidRDefault="008B6E47" w:rsidP="008B6E47">
      <w:pPr>
        <w:rPr>
          <w:b/>
          <w:u w:val="single"/>
        </w:rPr>
      </w:pPr>
      <w:r w:rsidRPr="0084761E">
        <w:rPr>
          <w:b/>
          <w:u w:val="single"/>
        </w:rPr>
        <w:t>Основной период</w:t>
      </w:r>
    </w:p>
    <w:p w:rsidR="008B6E47" w:rsidRDefault="008B6E47" w:rsidP="008B6E47"/>
    <w:p w:rsidR="008B6E47" w:rsidRDefault="008B6E47" w:rsidP="008B6E47">
      <w:r>
        <w:t>24 мая (пятница) — иностранные языки</w:t>
      </w:r>
    </w:p>
    <w:p w:rsidR="008B6E47" w:rsidRDefault="008B6E47" w:rsidP="008B6E47">
      <w:r>
        <w:t>25 мая (суббота) — иностранные языки</w:t>
      </w:r>
    </w:p>
    <w:p w:rsidR="008B6E47" w:rsidRDefault="008B6E47" w:rsidP="008B6E47">
      <w:r>
        <w:t>28 мая (вторник) — русский язык</w:t>
      </w:r>
    </w:p>
    <w:p w:rsidR="008B6E47" w:rsidRDefault="008B6E47" w:rsidP="008B6E47">
      <w:r>
        <w:t>30 мая (четверг) — обществознание</w:t>
      </w:r>
    </w:p>
    <w:p w:rsidR="008B6E47" w:rsidRDefault="008B6E47" w:rsidP="008B6E47">
      <w:r>
        <w:t>4 июня (вторник) — физика, информатика и ИКТ, география</w:t>
      </w:r>
    </w:p>
    <w:p w:rsidR="008B6E47" w:rsidRDefault="008B6E47" w:rsidP="008B6E47">
      <w:r>
        <w:t>6 июня (четверг) — математика</w:t>
      </w:r>
    </w:p>
    <w:p w:rsidR="008B6E47" w:rsidRDefault="008B6E47" w:rsidP="008B6E47">
      <w:r>
        <w:lastRenderedPageBreak/>
        <w:t>11 июня (вторник) — литература, физика, биология, информатика и ИКТ</w:t>
      </w:r>
    </w:p>
    <w:p w:rsidR="008B6E47" w:rsidRDefault="008B6E47" w:rsidP="008B6E47">
      <w:r>
        <w:t>14 июня (пятница) — история, химия, география</w:t>
      </w:r>
    </w:p>
    <w:p w:rsidR="008B6E47" w:rsidRPr="0084761E" w:rsidRDefault="008B6E47" w:rsidP="008B6E47">
      <w:pPr>
        <w:rPr>
          <w:b/>
          <w:u w:val="single"/>
        </w:rPr>
      </w:pPr>
      <w:r w:rsidRPr="0084761E">
        <w:rPr>
          <w:b/>
          <w:u w:val="single"/>
        </w:rPr>
        <w:t>Резервные дни</w:t>
      </w:r>
      <w:bookmarkStart w:id="0" w:name="_GoBack"/>
      <w:bookmarkEnd w:id="0"/>
    </w:p>
    <w:p w:rsidR="008B6E47" w:rsidRDefault="008B6E47" w:rsidP="008B6E47"/>
    <w:p w:rsidR="008B6E47" w:rsidRDefault="008B6E47" w:rsidP="008B6E47">
      <w:r>
        <w:t>25 июня (вторник) — русский язык</w:t>
      </w:r>
    </w:p>
    <w:p w:rsidR="008B6E47" w:rsidRDefault="008B6E47" w:rsidP="008B6E47">
      <w:r>
        <w:t>26 июня (среда) — обществознания, физика, информатика и ИКТ, биология</w:t>
      </w:r>
    </w:p>
    <w:p w:rsidR="008B6E47" w:rsidRDefault="008B6E47" w:rsidP="008B6E47">
      <w:r>
        <w:t>27 июня (четверг) — математика</w:t>
      </w:r>
    </w:p>
    <w:p w:rsidR="008B6E47" w:rsidRDefault="008B6E47" w:rsidP="008B6E47">
      <w:r>
        <w:t>28 июня (пятница) — география, история, химия, литература</w:t>
      </w:r>
    </w:p>
    <w:p w:rsidR="008B6E47" w:rsidRDefault="008B6E47" w:rsidP="008B6E47">
      <w:r>
        <w:t>29 июня (суббота) — иностранные языки</w:t>
      </w:r>
    </w:p>
    <w:p w:rsidR="008B6E47" w:rsidRDefault="008B6E47" w:rsidP="008B6E47">
      <w:r>
        <w:t>1 июля (понедельник) — все предметы</w:t>
      </w:r>
    </w:p>
    <w:p w:rsidR="008B6E47" w:rsidRDefault="008B6E47" w:rsidP="008B6E47">
      <w:r>
        <w:t>2 июля (вторник) — все предметы</w:t>
      </w:r>
    </w:p>
    <w:sectPr w:rsidR="008B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7"/>
    <w:rsid w:val="0084761E"/>
    <w:rsid w:val="008B6E47"/>
    <w:rsid w:val="00B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2019-04-15T19:22:00Z</dcterms:created>
  <dcterms:modified xsi:type="dcterms:W3CDTF">2019-04-15T19:39:00Z</dcterms:modified>
</cp:coreProperties>
</file>