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A0" w:rsidRPr="006366EB" w:rsidRDefault="00DF1BA0" w:rsidP="00DF1B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</w:t>
      </w:r>
      <w:r w:rsidRPr="006366EB">
        <w:rPr>
          <w:rFonts w:ascii="Times New Roman" w:eastAsia="Times New Roman" w:hAnsi="Times New Roman"/>
          <w:color w:val="000000"/>
          <w:sz w:val="24"/>
          <w:szCs w:val="24"/>
        </w:rPr>
        <w:t>Утверждаю:</w:t>
      </w:r>
    </w:p>
    <w:p w:rsidR="00DF1BA0" w:rsidRDefault="00DF1BA0" w:rsidP="00DF1B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8"/>
        </w:rPr>
        <w:t xml:space="preserve">Начальник Управления  образования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8"/>
        </w:rPr>
        <w:t xml:space="preserve">                                     </w:t>
      </w:r>
    </w:p>
    <w:p w:rsidR="00DF1BA0" w:rsidRDefault="00DF1BA0" w:rsidP="00DF1BA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администрации   Максатихинского района                                                                                                          </w:t>
      </w:r>
    </w:p>
    <w:p w:rsidR="00DF1BA0" w:rsidRDefault="00DF1BA0" w:rsidP="00DF1B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_________________      Н.Д. Морозова                                                                                                   </w:t>
      </w:r>
    </w:p>
    <w:p w:rsidR="00DF1BA0" w:rsidRDefault="00DF1BA0" w:rsidP="00DF1B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F1BA0" w:rsidRDefault="00DF1BA0" w:rsidP="00DF1B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F1BA0" w:rsidRDefault="00DF1BA0" w:rsidP="00DF1B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Муниципальное задание</w:t>
      </w:r>
    </w:p>
    <w:p w:rsidR="00DF1BA0" w:rsidRDefault="00DF1BA0" w:rsidP="00DF1BA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на оказание муниципальной услуги</w:t>
      </w:r>
    </w:p>
    <w:p w:rsidR="00DF1BA0" w:rsidRDefault="00DF1BA0" w:rsidP="00DF1B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«Организация отдыха детей и молодежи» </w:t>
      </w:r>
    </w:p>
    <w:p w:rsidR="00DF1BA0" w:rsidRDefault="00DF1BA0" w:rsidP="00DF1B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МБОУ «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Сидорковская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основная общеобразовательная школа».</w:t>
      </w:r>
    </w:p>
    <w:p w:rsidR="00DF1BA0" w:rsidRDefault="00DF1BA0" w:rsidP="00DF1BA0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DF1BA0" w:rsidRDefault="00DF1BA0" w:rsidP="00DF1BA0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F1BA0" w:rsidRDefault="00DF1BA0" w:rsidP="00DF1BA0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 Потребители муниципальной услуги</w:t>
      </w:r>
    </w:p>
    <w:p w:rsidR="00DF1BA0" w:rsidRDefault="00DF1BA0" w:rsidP="00DF1BA0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tbl>
      <w:tblPr>
        <w:tblW w:w="0" w:type="auto"/>
        <w:tblInd w:w="74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93"/>
        <w:gridCol w:w="1594"/>
        <w:gridCol w:w="1709"/>
        <w:gridCol w:w="1642"/>
        <w:gridCol w:w="1978"/>
        <w:gridCol w:w="1987"/>
        <w:gridCol w:w="2083"/>
      </w:tblGrid>
      <w:tr w:rsidR="00DF1BA0" w:rsidTr="00E258B2">
        <w:trPr>
          <w:trHeight w:val="566"/>
        </w:trPr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категории потребителей</w:t>
            </w:r>
          </w:p>
        </w:tc>
        <w:tc>
          <w:tcPr>
            <w:tcW w:w="4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Плановое количество потребителей  в очередном финансовом году (чел)*</w:t>
            </w:r>
          </w:p>
        </w:tc>
        <w:tc>
          <w:tcPr>
            <w:tcW w:w="6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Количество потребителей, которым учреждение может оказать муниципальную услугу (чел.)*</w:t>
            </w:r>
          </w:p>
        </w:tc>
      </w:tr>
      <w:tr w:rsidR="00DF1BA0" w:rsidTr="00E258B2">
        <w:trPr>
          <w:trHeight w:val="278"/>
        </w:trPr>
        <w:tc>
          <w:tcPr>
            <w:tcW w:w="20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BA0" w:rsidRDefault="00DF1BA0" w:rsidP="00E25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  2016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  2017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  2018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  2016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  2017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  2018</w:t>
            </w:r>
          </w:p>
        </w:tc>
      </w:tr>
      <w:tr w:rsidR="00DF1BA0" w:rsidTr="00E258B2">
        <w:trPr>
          <w:trHeight w:val="1402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Обучающиеся</w:t>
            </w:r>
          </w:p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6,5 -17 лет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DF1BA0" w:rsidRDefault="00DF1BA0" w:rsidP="00DF1B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DF1BA0" w:rsidRDefault="00DF1BA0" w:rsidP="00DF1BA0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Показатели, характеризующие качество и объем муниципальных услуг </w:t>
      </w:r>
    </w:p>
    <w:p w:rsidR="00DF1BA0" w:rsidRDefault="00DF1BA0" w:rsidP="00DF1BA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1) Доля детей, охваченных  организованным отдыхом в каникулярное время.</w:t>
      </w:r>
    </w:p>
    <w:p w:rsidR="00DF1BA0" w:rsidRDefault="00DF1BA0" w:rsidP="00DF1BA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F1BA0" w:rsidRDefault="00DF1BA0" w:rsidP="00DF1BA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1BA0" w:rsidRDefault="00DF1BA0" w:rsidP="00DF1BA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1BA0" w:rsidRDefault="00DF1BA0" w:rsidP="00DF1BA0">
      <w:pPr>
        <w:rPr>
          <w:rFonts w:ascii="Times New Roman" w:hAnsi="Times New Roman"/>
          <w:sz w:val="24"/>
          <w:szCs w:val="24"/>
        </w:rPr>
      </w:pPr>
    </w:p>
    <w:tbl>
      <w:tblPr>
        <w:tblW w:w="1526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89"/>
        <w:gridCol w:w="1806"/>
        <w:gridCol w:w="4230"/>
        <w:gridCol w:w="1197"/>
        <w:gridCol w:w="1259"/>
        <w:gridCol w:w="1287"/>
        <w:gridCol w:w="3294"/>
      </w:tblGrid>
      <w:tr w:rsidR="00DF1BA0" w:rsidTr="00E258B2">
        <w:trPr>
          <w:trHeight w:val="365"/>
        </w:trPr>
        <w:tc>
          <w:tcPr>
            <w:tcW w:w="39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Правовой акт об утверждении стандарта муниципальной услуги</w:t>
            </w:r>
          </w:p>
        </w:tc>
        <w:tc>
          <w:tcPr>
            <w:tcW w:w="11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Постановление Главы администрации Максатихинского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№ 104-пг от 10.03.2009г.</w:t>
            </w:r>
          </w:p>
        </w:tc>
      </w:tr>
      <w:tr w:rsidR="00DF1BA0" w:rsidTr="00E258B2">
        <w:trPr>
          <w:trHeight w:val="269"/>
        </w:trPr>
        <w:tc>
          <w:tcPr>
            <w:tcW w:w="39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A0" w:rsidRDefault="00DF1BA0" w:rsidP="00E25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 Об утверждении стандартов муниципальных услуг в сфере культуры и образования»</w:t>
            </w:r>
          </w:p>
        </w:tc>
      </w:tr>
      <w:tr w:rsidR="00DF1BA0" w:rsidTr="00E258B2">
        <w:trPr>
          <w:trHeight w:val="451"/>
        </w:trPr>
        <w:tc>
          <w:tcPr>
            <w:tcW w:w="152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3.1.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Показатели оценки качества муниципальной услуги</w:t>
            </w:r>
          </w:p>
        </w:tc>
      </w:tr>
      <w:tr w:rsidR="00DF1BA0" w:rsidTr="00E258B2">
        <w:trPr>
          <w:trHeight w:val="666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Формула расчета</w:t>
            </w:r>
          </w:p>
        </w:tc>
        <w:tc>
          <w:tcPr>
            <w:tcW w:w="3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Планируемое значение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DF1BA0" w:rsidTr="00E258B2">
        <w:trPr>
          <w:trHeight w:val="461"/>
        </w:trPr>
        <w:tc>
          <w:tcPr>
            <w:tcW w:w="2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A0" w:rsidRDefault="00DF1BA0" w:rsidP="00E25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A0" w:rsidRDefault="00DF1BA0" w:rsidP="00E25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A0" w:rsidRDefault="00DF1BA0" w:rsidP="00E25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Год</w:t>
            </w:r>
          </w:p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Год</w:t>
            </w:r>
          </w:p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Год</w:t>
            </w:r>
          </w:p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BA0" w:rsidTr="00E258B2">
        <w:trPr>
          <w:trHeight w:val="2373"/>
        </w:trPr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_GoBack" w:colFirst="4" w:colLast="5"/>
            <w:r>
              <w:rPr>
                <w:rFonts w:ascii="Times New Roman" w:hAnsi="Times New Roman"/>
                <w:sz w:val="24"/>
                <w:szCs w:val="24"/>
              </w:rPr>
              <w:t>Доля детей, охваченных  организованным отдыхом в каникулярное время.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Чдкв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* 100, где </w:t>
            </w:r>
          </w:p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Чдкв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численность детей, </w:t>
            </w:r>
            <w:r>
              <w:rPr>
                <w:rFonts w:ascii="Times New Roman" w:hAnsi="Times New Roman"/>
                <w:sz w:val="24"/>
                <w:szCs w:val="24"/>
              </w:rPr>
              <w:t>охваченных  организованным отдыхом в каникулярное время.</w:t>
            </w:r>
          </w:p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численность детей образовательного учреждения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1BA0" w:rsidRPr="00DF1BA0" w:rsidRDefault="00DF1BA0" w:rsidP="00E25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A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1BA0" w:rsidRPr="00DF1BA0" w:rsidRDefault="00DF1BA0" w:rsidP="00E25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A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Данные учреждения</w:t>
            </w:r>
          </w:p>
        </w:tc>
      </w:tr>
      <w:bookmarkEnd w:id="0"/>
    </w:tbl>
    <w:p w:rsidR="00DF1BA0" w:rsidRDefault="00DF1BA0" w:rsidP="00DF1B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F1BA0" w:rsidRDefault="00DF1BA0" w:rsidP="00DF1B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F1BA0" w:rsidRDefault="00DF1BA0" w:rsidP="00DF1B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Объемы оказания муниципальной услуги</w:t>
      </w:r>
    </w:p>
    <w:tbl>
      <w:tblPr>
        <w:tblW w:w="153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96"/>
        <w:gridCol w:w="96"/>
        <w:gridCol w:w="2075"/>
        <w:gridCol w:w="1450"/>
        <w:gridCol w:w="1632"/>
        <w:gridCol w:w="1440"/>
        <w:gridCol w:w="4561"/>
        <w:gridCol w:w="95"/>
      </w:tblGrid>
      <w:tr w:rsidR="00DF1BA0" w:rsidTr="00E258B2">
        <w:trPr>
          <w:gridAfter w:val="1"/>
          <w:wAfter w:w="95" w:type="dxa"/>
          <w:trHeight w:val="586"/>
        </w:trPr>
        <w:tc>
          <w:tcPr>
            <w:tcW w:w="3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Планируемые объемы оказания муниципальной услуги</w:t>
            </w:r>
          </w:p>
        </w:tc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DF1BA0" w:rsidTr="00E258B2">
        <w:trPr>
          <w:gridAfter w:val="1"/>
          <w:wAfter w:w="95" w:type="dxa"/>
          <w:trHeight w:val="46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BA0" w:rsidRDefault="00DF1BA0" w:rsidP="00E25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BA0" w:rsidRDefault="00DF1BA0" w:rsidP="00E25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2018</w:t>
            </w:r>
          </w:p>
          <w:p w:rsidR="00DF1BA0" w:rsidRDefault="00DF1BA0" w:rsidP="00E25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BA0" w:rsidRDefault="00DF1BA0" w:rsidP="00E25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BA0" w:rsidTr="00E258B2">
        <w:trPr>
          <w:gridAfter w:val="1"/>
          <w:wAfter w:w="95" w:type="dxa"/>
          <w:trHeight w:val="518"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Натуральные показатели:</w:t>
            </w: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посещение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Отчетность о выполнении объемов муниципальных услуг</w:t>
            </w:r>
          </w:p>
        </w:tc>
      </w:tr>
      <w:tr w:rsidR="00DF1BA0" w:rsidTr="00E258B2">
        <w:trPr>
          <w:gridAfter w:val="1"/>
          <w:wAfter w:w="95" w:type="dxa"/>
          <w:trHeight w:val="826"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Стоимость оказания муниципальной услуги за счет бюджетных средств</w:t>
            </w: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Отчетность об исполнении бюджета</w:t>
            </w:r>
          </w:p>
        </w:tc>
      </w:tr>
      <w:tr w:rsidR="00DF1BA0" w:rsidTr="00E258B2">
        <w:trPr>
          <w:gridAfter w:val="1"/>
          <w:wAfter w:w="95" w:type="dxa"/>
          <w:trHeight w:val="835"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Справочно: цена оказания муниципальной услуги  </w:t>
            </w: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руб. за одного посетителя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F1BA0" w:rsidTr="00E258B2">
        <w:trPr>
          <w:trHeight w:val="230"/>
        </w:trPr>
        <w:tc>
          <w:tcPr>
            <w:tcW w:w="1534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Порядок оказания муниципальной услуги**</w:t>
            </w:r>
          </w:p>
        </w:tc>
      </w:tr>
      <w:tr w:rsidR="00DF1BA0" w:rsidTr="00E258B2">
        <w:trPr>
          <w:trHeight w:val="250"/>
        </w:trPr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Правовой акт, утвердивший стандарт</w:t>
            </w:r>
          </w:p>
        </w:tc>
        <w:tc>
          <w:tcPr>
            <w:tcW w:w="11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Постановление Главы администрации Максатихинского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№ 104-пг от 10.03.2009г.</w:t>
            </w:r>
          </w:p>
        </w:tc>
      </w:tr>
      <w:tr w:rsidR="00DF1BA0" w:rsidTr="00E258B2">
        <w:trPr>
          <w:trHeight w:val="278"/>
        </w:trPr>
        <w:tc>
          <w:tcPr>
            <w:tcW w:w="40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  <w:tc>
          <w:tcPr>
            <w:tcW w:w="11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 Об утверждении стандартов муниципальных услуг в сфере культуры и образования»</w:t>
            </w:r>
          </w:p>
        </w:tc>
      </w:tr>
      <w:tr w:rsidR="00DF1BA0" w:rsidTr="00E258B2">
        <w:trPr>
          <w:trHeight w:val="835"/>
        </w:trPr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Правовой         акт,         утвердивший административный             регламент муниципальной услуги</w:t>
            </w:r>
          </w:p>
        </w:tc>
        <w:tc>
          <w:tcPr>
            <w:tcW w:w="11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________</w:t>
            </w:r>
          </w:p>
        </w:tc>
      </w:tr>
      <w:tr w:rsidR="00DF1BA0" w:rsidTr="00E258B2">
        <w:trPr>
          <w:trHeight w:val="273"/>
        </w:trPr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     процедуры      оказания муниципальной услуги</w:t>
            </w:r>
          </w:p>
        </w:tc>
        <w:tc>
          <w:tcPr>
            <w:tcW w:w="11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Для оказания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услуги осуществляются следующие основные действия:</w:t>
            </w:r>
          </w:p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организация летнего отдыха детей</w:t>
            </w:r>
          </w:p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охрана жизни и здоровья детей;</w:t>
            </w:r>
          </w:p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воспитание детей; взаимодействие с семьями детей.</w:t>
            </w:r>
          </w:p>
        </w:tc>
      </w:tr>
    </w:tbl>
    <w:p w:rsidR="00DF1BA0" w:rsidRDefault="00DF1BA0" w:rsidP="00DF1BA0">
      <w:pPr>
        <w:tabs>
          <w:tab w:val="left" w:pos="2532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** В случае отсутствия ставится прочерк</w:t>
      </w:r>
    </w:p>
    <w:p w:rsidR="00DF1BA0" w:rsidRDefault="00DF1BA0" w:rsidP="00DF1BA0">
      <w:pPr>
        <w:tabs>
          <w:tab w:val="left" w:pos="2532"/>
        </w:tabs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Предельные цены (тарифы) на оплату муниципальной услуги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Муниципальная услуга предоставляется бесплатно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F1BA0" w:rsidRDefault="00DF1BA0" w:rsidP="00DF1B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 xml:space="preserve">Порядок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контроля за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 xml:space="preserve"> выполнением муниципального задания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30"/>
        <w:gridCol w:w="5030"/>
        <w:gridCol w:w="5059"/>
      </w:tblGrid>
      <w:tr w:rsidR="00DF1BA0" w:rsidTr="00E258B2">
        <w:trPr>
          <w:trHeight w:val="845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Органы местного самоуправления, осуществляющие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DF1BA0" w:rsidTr="00E258B2">
        <w:trPr>
          <w:trHeight w:val="557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Последующий контроль при осуществлении плановых выездных проверок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   соответствии   с   утвержденным   планом-графиком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Управление  образования администрации Максатихинского района       </w:t>
            </w:r>
          </w:p>
        </w:tc>
      </w:tr>
      <w:tr w:rsidR="00DF1BA0" w:rsidTr="00E258B2">
        <w:trPr>
          <w:trHeight w:val="557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Последующий контроль при осуществлении внеплановых выездных проверок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 мере выявления необходимости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Управление  образования администрации Максатихинского района</w:t>
            </w:r>
          </w:p>
        </w:tc>
      </w:tr>
      <w:tr w:rsidR="00DF1BA0" w:rsidTr="00E258B2">
        <w:trPr>
          <w:trHeight w:val="566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Последующий контроль в рамках проведения камеральных проверок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Ежегодно    в    рамках    проверки    отчета    о выполнении муниципального задания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Управление  образования администрации Максатихинского района</w:t>
            </w:r>
          </w:p>
        </w:tc>
      </w:tr>
    </w:tbl>
    <w:p w:rsidR="00DF1BA0" w:rsidRDefault="00DF1BA0" w:rsidP="00DF1B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DF1BA0" w:rsidRDefault="00DF1BA0" w:rsidP="00DF1B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6. Основания для досрочного прекращения муниципального задания:  нет</w:t>
      </w:r>
    </w:p>
    <w:p w:rsidR="00DF1BA0" w:rsidRDefault="00DF1BA0" w:rsidP="00DF1B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DF1BA0" w:rsidRDefault="00DF1BA0" w:rsidP="00DF1B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Требования к отчетности о выполнении муниципального задания </w:t>
      </w:r>
    </w:p>
    <w:p w:rsidR="00DF1BA0" w:rsidRDefault="00DF1BA0" w:rsidP="00DF1B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Форма отчета о выполнении муниципального задания***</w:t>
      </w:r>
    </w:p>
    <w:p w:rsidR="00DF1BA0" w:rsidRDefault="00DF1BA0" w:rsidP="00DF1B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DF1BA0" w:rsidRDefault="00DF1BA0" w:rsidP="00DF1B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Периодичность предоставления отчетности о выполнении муниципального задания: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ежегодно</w:t>
      </w:r>
    </w:p>
    <w:p w:rsidR="00DF1BA0" w:rsidRDefault="00DF1BA0" w:rsidP="00DF1B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DF1BA0" w:rsidRDefault="00DF1BA0" w:rsidP="00DF1B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*** Утверждается ГРБС на основании примерной формы отчета о выполнении муниципального задания</w:t>
      </w:r>
    </w:p>
    <w:p w:rsidR="00DF1BA0" w:rsidRDefault="00DF1BA0" w:rsidP="00DF1B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DF1BA0" w:rsidRDefault="00DF1BA0" w:rsidP="00DF1B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tbl>
      <w:tblPr>
        <w:tblW w:w="1497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05"/>
        <w:gridCol w:w="6845"/>
        <w:gridCol w:w="4590"/>
        <w:gridCol w:w="30"/>
      </w:tblGrid>
      <w:tr w:rsidR="00DF1BA0" w:rsidTr="00E258B2">
        <w:trPr>
          <w:gridAfter w:val="1"/>
          <w:wAfter w:w="30" w:type="dxa"/>
          <w:trHeight w:val="288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Требование стандарта муниципальной услуги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BA0" w:rsidTr="00E258B2">
        <w:trPr>
          <w:gridAfter w:val="1"/>
          <w:wAfter w:w="30" w:type="dxa"/>
          <w:trHeight w:val="557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Характеристика, установленная в стандарте муниципальной услуги</w:t>
            </w:r>
          </w:p>
        </w:tc>
        <w:tc>
          <w:tcPr>
            <w:tcW w:w="4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фактической ситуации</w:t>
            </w:r>
          </w:p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BA0" w:rsidTr="00E258B2">
        <w:trPr>
          <w:gridAfter w:val="1"/>
          <w:wAfter w:w="30" w:type="dxa"/>
          <w:trHeight w:val="288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BA0" w:rsidTr="00E258B2">
        <w:trPr>
          <w:gridAfter w:val="1"/>
          <w:wAfter w:w="30" w:type="dxa"/>
          <w:trHeight w:val="278"/>
        </w:trPr>
        <w:tc>
          <w:tcPr>
            <w:tcW w:w="14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получения потребителями информации о муниципальной услуге</w:t>
            </w:r>
          </w:p>
        </w:tc>
      </w:tr>
      <w:tr w:rsidR="00DF1BA0" w:rsidTr="00E258B2">
        <w:trPr>
          <w:gridAfter w:val="1"/>
          <w:wAfter w:w="30" w:type="dxa"/>
          <w:trHeight w:val="288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П.2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F1BA0" w:rsidTr="00E258B2">
        <w:trPr>
          <w:gridAfter w:val="1"/>
          <w:wAfter w:w="30" w:type="dxa"/>
          <w:trHeight w:val="288"/>
        </w:trPr>
        <w:tc>
          <w:tcPr>
            <w:tcW w:w="14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                                                         Требования к удобству и комфортности  </w:t>
            </w:r>
          </w:p>
        </w:tc>
      </w:tr>
      <w:tr w:rsidR="00DF1BA0" w:rsidTr="00E258B2">
        <w:trPr>
          <w:gridAfter w:val="1"/>
          <w:wAfter w:w="30" w:type="dxa"/>
          <w:trHeight w:val="278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П.3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F1BA0" w:rsidTr="00E258B2">
        <w:trPr>
          <w:gridAfter w:val="1"/>
          <w:wAfter w:w="30" w:type="dxa"/>
          <w:trHeight w:val="278"/>
        </w:trPr>
        <w:tc>
          <w:tcPr>
            <w:tcW w:w="14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Требования к организации учета мнения потребителей муниципальной услуги      </w:t>
            </w:r>
          </w:p>
        </w:tc>
      </w:tr>
      <w:tr w:rsidR="00DF1BA0" w:rsidTr="00E258B2">
        <w:trPr>
          <w:gridAfter w:val="1"/>
          <w:wAfter w:w="30" w:type="dxa"/>
          <w:trHeight w:val="278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П.4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F1BA0" w:rsidTr="00E258B2">
        <w:trPr>
          <w:gridAfter w:val="1"/>
          <w:wAfter w:w="30" w:type="dxa"/>
          <w:trHeight w:val="278"/>
        </w:trPr>
        <w:tc>
          <w:tcPr>
            <w:tcW w:w="14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Требования муниципальной услуги к материально-техническому обеспечению</w:t>
            </w:r>
          </w:p>
        </w:tc>
      </w:tr>
      <w:tr w:rsidR="00DF1BA0" w:rsidTr="00E258B2">
        <w:trPr>
          <w:gridAfter w:val="1"/>
          <w:wAfter w:w="30" w:type="dxa"/>
          <w:trHeight w:val="278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П.5</w:t>
            </w:r>
          </w:p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BA0" w:rsidTr="00E258B2">
        <w:trPr>
          <w:gridAfter w:val="1"/>
          <w:wAfter w:w="30" w:type="dxa"/>
          <w:trHeight w:val="278"/>
        </w:trPr>
        <w:tc>
          <w:tcPr>
            <w:tcW w:w="14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Требования к законности и безопасности оказания муниципальной услуги</w:t>
            </w:r>
          </w:p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DF1BA0" w:rsidTr="00E258B2">
        <w:trPr>
          <w:gridAfter w:val="1"/>
          <w:wAfter w:w="30" w:type="dxa"/>
          <w:trHeight w:val="307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BA0" w:rsidTr="00E258B2">
        <w:trPr>
          <w:trHeight w:val="307"/>
        </w:trPr>
        <w:tc>
          <w:tcPr>
            <w:tcW w:w="14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Требования к уровню кадрового обеспечения оказания муниципальной услуги</w:t>
            </w:r>
          </w:p>
        </w:tc>
      </w:tr>
      <w:tr w:rsidR="00DF1BA0" w:rsidTr="00E258B2">
        <w:trPr>
          <w:trHeight w:val="278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BA0" w:rsidRDefault="00DF1BA0" w:rsidP="00E2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1BA0" w:rsidRDefault="00DF1BA0" w:rsidP="00DF1BA0">
      <w:pPr>
        <w:tabs>
          <w:tab w:val="left" w:pos="25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DF1BA0" w:rsidRDefault="00DF1BA0" w:rsidP="00DF1BA0">
      <w:pPr>
        <w:tabs>
          <w:tab w:val="left" w:pos="25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DF1BA0" w:rsidRPr="004A06ED" w:rsidRDefault="00DF1BA0" w:rsidP="00DF1BA0">
      <w:pPr>
        <w:tabs>
          <w:tab w:val="left" w:pos="253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4A06ED">
        <w:rPr>
          <w:rFonts w:ascii="Times New Roman" w:hAnsi="Times New Roman"/>
          <w:sz w:val="24"/>
          <w:szCs w:val="24"/>
        </w:rPr>
        <w:t xml:space="preserve">Директор   МБОУ « </w:t>
      </w:r>
      <w:r>
        <w:rPr>
          <w:rFonts w:ascii="Times New Roman" w:hAnsi="Times New Roman"/>
          <w:sz w:val="24"/>
          <w:szCs w:val="24"/>
        </w:rPr>
        <w:t xml:space="preserve">Сидорковская </w:t>
      </w:r>
      <w:r w:rsidRPr="004A06ED">
        <w:rPr>
          <w:rFonts w:ascii="Times New Roman" w:hAnsi="Times New Roman"/>
          <w:sz w:val="24"/>
          <w:szCs w:val="24"/>
        </w:rPr>
        <w:t xml:space="preserve">  ООШ»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>Л.М. Кононова</w:t>
      </w:r>
    </w:p>
    <w:sectPr w:rsidR="00DF1BA0" w:rsidRPr="004A06ED" w:rsidSect="0026494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A0"/>
    <w:rsid w:val="007F1290"/>
    <w:rsid w:val="00D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819</Words>
  <Characters>4673</Characters>
  <Application>Microsoft Office Word</Application>
  <DocSecurity>0</DocSecurity>
  <Lines>38</Lines>
  <Paragraphs>10</Paragraphs>
  <ScaleCrop>false</ScaleCrop>
  <Company>-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2016-02-02T05:47:00Z</dcterms:created>
  <dcterms:modified xsi:type="dcterms:W3CDTF">2016-02-02T05:52:00Z</dcterms:modified>
</cp:coreProperties>
</file>